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D175" w14:textId="77777777" w:rsidR="009A692D" w:rsidRPr="00F77ED9" w:rsidRDefault="009A692D"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i/>
          <w:sz w:val="26"/>
          <w:szCs w:val="28"/>
        </w:rPr>
        <w:t>Kính thưa Thầy và các Thầy Cô!</w:t>
      </w:r>
    </w:p>
    <w:p w14:paraId="0FB61F51" w14:textId="77777777" w:rsidR="009A692D" w:rsidRPr="00F77ED9" w:rsidRDefault="009A692D" w:rsidP="002058F2">
      <w:pPr>
        <w:spacing w:after="160"/>
        <w:ind w:firstLine="547"/>
        <w:contextualSpacing/>
        <w:jc w:val="both"/>
        <w:rPr>
          <w:rFonts w:ascii="Times New Roman" w:eastAsia="Times New Roman" w:hAnsi="Times New Roman" w:cs="Times New Roman"/>
          <w:b/>
          <w:sz w:val="26"/>
          <w:szCs w:val="28"/>
        </w:rPr>
      </w:pPr>
      <w:r w:rsidRPr="00F77ED9">
        <w:rPr>
          <w:rFonts w:ascii="Times New Roman" w:eastAsia="Times New Roman" w:hAnsi="Times New Roman" w:cs="Times New Roman"/>
          <w:i/>
          <w:sz w:val="26"/>
          <w:szCs w:val="28"/>
        </w:rPr>
        <w:t>Chúng con xin phép chia sẻ một số nội dung chính mà chúng con ghi chép trong bài Thầy Vọng Tây giảng từ 4h50’ đến 6h00’, sáng thứ Hai, ngày 27/11/2023.</w:t>
      </w:r>
    </w:p>
    <w:p w14:paraId="58DC278A" w14:textId="77777777" w:rsidR="009A692D" w:rsidRPr="00F77ED9" w:rsidRDefault="009A692D" w:rsidP="002058F2">
      <w:pPr>
        <w:spacing w:after="160"/>
        <w:ind w:firstLine="720"/>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w:t>
      </w:r>
    </w:p>
    <w:p w14:paraId="10E5AD0E" w14:textId="77777777" w:rsidR="009A692D" w:rsidRPr="00F77ED9" w:rsidRDefault="009A692D" w:rsidP="002058F2">
      <w:pPr>
        <w:spacing w:after="160"/>
        <w:ind w:hanging="2"/>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TỊNH KHÔNG PHÁP SƯ GIA NGÔN LỤC</w:t>
      </w:r>
    </w:p>
    <w:p w14:paraId="562CB658" w14:textId="77777777" w:rsidR="009A692D" w:rsidRPr="00F77ED9" w:rsidRDefault="009A692D" w:rsidP="002058F2">
      <w:pPr>
        <w:spacing w:after="160"/>
        <w:ind w:hanging="2"/>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Phần 3</w:t>
      </w:r>
    </w:p>
    <w:p w14:paraId="0C5C3A05" w14:textId="77777777" w:rsidR="009A692D" w:rsidRPr="00F77ED9" w:rsidRDefault="009A692D" w:rsidP="002058F2">
      <w:pPr>
        <w:spacing w:after="160"/>
        <w:ind w:hanging="2"/>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Chương 9</w:t>
      </w:r>
    </w:p>
    <w:p w14:paraId="492A8272" w14:textId="77777777" w:rsidR="009A692D" w:rsidRPr="00F77ED9" w:rsidRDefault="009A692D" w:rsidP="002058F2">
      <w:pPr>
        <w:tabs>
          <w:tab w:val="left" w:pos="2283"/>
          <w:tab w:val="center" w:pos="4513"/>
        </w:tabs>
        <w:spacing w:after="160"/>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 xml:space="preserve"> NÓI VỀ PHƯƠNG PHÁP HỌC TẬP THUYẾT GIẢNG</w:t>
      </w:r>
    </w:p>
    <w:p w14:paraId="7EDB24D4" w14:textId="77777777" w:rsidR="009A692D" w:rsidRPr="00F77ED9" w:rsidRDefault="009A692D" w:rsidP="002058F2">
      <w:pPr>
        <w:tabs>
          <w:tab w:val="left" w:pos="2283"/>
          <w:tab w:val="center" w:pos="4513"/>
        </w:tabs>
        <w:spacing w:after="160"/>
        <w:contextualSpacing/>
        <w:jc w:val="center"/>
        <w:rPr>
          <w:rFonts w:ascii="Times New Roman" w:eastAsia="Times New Roman" w:hAnsi="Times New Roman" w:cs="Times New Roman"/>
          <w:b/>
          <w:sz w:val="26"/>
          <w:szCs w:val="28"/>
        </w:rPr>
      </w:pPr>
      <w:r w:rsidRPr="00F77ED9">
        <w:rPr>
          <w:rFonts w:ascii="Times New Roman" w:eastAsia="Times New Roman" w:hAnsi="Times New Roman" w:cs="Times New Roman"/>
          <w:b/>
          <w:sz w:val="26"/>
          <w:szCs w:val="28"/>
        </w:rPr>
        <w:t>BÀI 3</w:t>
      </w:r>
    </w:p>
    <w:p w14:paraId="45BFAF6C" w14:textId="792D4706" w:rsidR="00870BA6"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Người làm công tác giảng dạy, trong quá trình tu học hay làm việc, “</w:t>
      </w:r>
      <w:r w:rsidRPr="00F77ED9">
        <w:rPr>
          <w:rFonts w:ascii="Times New Roman" w:eastAsia="Times New Roman" w:hAnsi="Times New Roman" w:cs="Times New Roman"/>
          <w:i/>
          <w:iCs/>
          <w:sz w:val="26"/>
          <w:szCs w:val="28"/>
        </w:rPr>
        <w:t>phải có tâm đắc</w:t>
      </w:r>
      <w:r w:rsidRPr="00F77ED9">
        <w:rPr>
          <w:rFonts w:ascii="Times New Roman" w:eastAsia="Times New Roman" w:hAnsi="Times New Roman" w:cs="Times New Roman"/>
          <w:sz w:val="26"/>
          <w:szCs w:val="28"/>
        </w:rPr>
        <w:t>” mới làm ra kiệt tác</w:t>
      </w:r>
      <w:r w:rsidR="006C083C" w:rsidRPr="00F77ED9">
        <w:rPr>
          <w:rFonts w:ascii="Times New Roman" w:eastAsia="Times New Roman" w:hAnsi="Times New Roman" w:cs="Times New Roman"/>
          <w:sz w:val="26"/>
          <w:szCs w:val="28"/>
        </w:rPr>
        <w:t xml:space="preserve"> và v</w:t>
      </w:r>
      <w:r w:rsidRPr="00F77ED9">
        <w:rPr>
          <w:rFonts w:ascii="Times New Roman" w:eastAsia="Times New Roman" w:hAnsi="Times New Roman" w:cs="Times New Roman"/>
          <w:sz w:val="26"/>
          <w:szCs w:val="28"/>
        </w:rPr>
        <w:t>iệc giảng dạy chính là phương pháp tu định</w:t>
      </w:r>
      <w:r w:rsidR="006C083C" w:rsidRPr="00F77ED9">
        <w:rPr>
          <w:rFonts w:ascii="Times New Roman" w:eastAsia="Times New Roman" w:hAnsi="Times New Roman" w:cs="Times New Roman"/>
          <w:sz w:val="26"/>
          <w:szCs w:val="28"/>
        </w:rPr>
        <w:t>.</w:t>
      </w:r>
    </w:p>
    <w:p w14:paraId="218BD404" w14:textId="0B8D45E9" w:rsidR="003453D6" w:rsidRPr="00F77ED9" w:rsidRDefault="003453D6" w:rsidP="002058F2">
      <w:pPr>
        <w:spacing w:after="160"/>
        <w:ind w:firstLine="547"/>
        <w:contextualSpacing/>
        <w:jc w:val="both"/>
        <w:rPr>
          <w:rFonts w:ascii="Times New Roman" w:eastAsia="Times New Roman" w:hAnsi="Times New Roman" w:cs="Times New Roman"/>
          <w:b/>
          <w:bCs/>
          <w:i/>
          <w:iCs/>
          <w:sz w:val="26"/>
          <w:szCs w:val="28"/>
        </w:rPr>
      </w:pPr>
      <w:r w:rsidRPr="00F77ED9">
        <w:rPr>
          <w:rFonts w:ascii="Times New Roman" w:eastAsia="Times New Roman" w:hAnsi="Times New Roman" w:cs="Times New Roman"/>
          <w:sz w:val="26"/>
          <w:szCs w:val="28"/>
          <w:lang w:val="en-US"/>
        </w:rPr>
        <w:t xml:space="preserve">Hòa Thượng nói: </w:t>
      </w:r>
      <w:r w:rsidRPr="00F77ED9">
        <w:rPr>
          <w:rFonts w:ascii="Times New Roman" w:eastAsia="Times New Roman" w:hAnsi="Times New Roman" w:cs="Times New Roman"/>
          <w:sz w:val="26"/>
          <w:szCs w:val="28"/>
        </w:rPr>
        <w:t>“</w:t>
      </w:r>
      <w:r w:rsidRPr="00F77ED9">
        <w:rPr>
          <w:rFonts w:ascii="Times New Roman" w:eastAsia="Times New Roman" w:hAnsi="Times New Roman" w:cs="Times New Roman"/>
          <w:b/>
          <w:bCs/>
          <w:i/>
          <w:iCs/>
          <w:sz w:val="26"/>
          <w:szCs w:val="28"/>
        </w:rPr>
        <w:t>Quan trọng nhất</w:t>
      </w:r>
      <w:r w:rsidRPr="00F77ED9">
        <w:rPr>
          <w:rFonts w:ascii="Times New Roman" w:eastAsia="Times New Roman" w:hAnsi="Times New Roman" w:cs="Times New Roman"/>
          <w:b/>
          <w:bCs/>
          <w:i/>
          <w:iCs/>
          <w:sz w:val="26"/>
          <w:szCs w:val="28"/>
          <w:lang w:val="en-US"/>
        </w:rPr>
        <w:t xml:space="preserve"> là</w:t>
      </w:r>
      <w:r w:rsidRPr="00F77ED9">
        <w:rPr>
          <w:rFonts w:ascii="Times New Roman" w:eastAsia="Times New Roman" w:hAnsi="Times New Roman" w:cs="Times New Roman"/>
          <w:b/>
          <w:bCs/>
          <w:i/>
          <w:iCs/>
          <w:sz w:val="26"/>
          <w:szCs w:val="28"/>
        </w:rPr>
        <w:t xml:space="preserve"> chính mình học tập phải có tâm đắc. Đây là điểm mấu chốt.</w:t>
      </w:r>
      <w:r w:rsidRPr="00F77ED9">
        <w:rPr>
          <w:rFonts w:ascii="Times New Roman" w:eastAsia="Times New Roman" w:hAnsi="Times New Roman" w:cs="Times New Roman"/>
          <w:sz w:val="26"/>
          <w:szCs w:val="28"/>
        </w:rPr>
        <w:t>” Khi ấy, bài giảng mới có vị đạo và người nghe nhất định sẽ bị thuyết phục.</w:t>
      </w:r>
    </w:p>
    <w:p w14:paraId="42DC50F2" w14:textId="77777777" w:rsidR="00604AF3" w:rsidRDefault="003453D6" w:rsidP="002058F2">
      <w:pPr>
        <w:spacing w:after="160"/>
        <w:ind w:firstLine="547"/>
        <w:contextualSpacing/>
        <w:jc w:val="both"/>
        <w:rPr>
          <w:rFonts w:ascii="Times New Roman" w:eastAsia="Times New Roman" w:hAnsi="Times New Roman" w:cs="Times New Roman"/>
          <w:b/>
          <w:bCs/>
          <w:i/>
          <w:iCs/>
          <w:sz w:val="26"/>
          <w:szCs w:val="28"/>
        </w:rPr>
      </w:pPr>
      <w:r w:rsidRPr="00F77ED9">
        <w:rPr>
          <w:rFonts w:ascii="Times New Roman" w:eastAsia="Times New Roman" w:hAnsi="Times New Roman" w:cs="Times New Roman"/>
          <w:sz w:val="26"/>
          <w:szCs w:val="28"/>
        </w:rPr>
        <w:t>Ngài khẳng định: “</w:t>
      </w:r>
      <w:r w:rsidRPr="00F77ED9">
        <w:rPr>
          <w:rFonts w:ascii="Times New Roman" w:eastAsia="Times New Roman" w:hAnsi="Times New Roman" w:cs="Times New Roman"/>
          <w:b/>
          <w:bCs/>
          <w:i/>
          <w:iCs/>
          <w:sz w:val="26"/>
          <w:szCs w:val="28"/>
        </w:rPr>
        <w:t>Nếu không khế nhập cảnh giới này thì cho dù nói hay đến đâu đi chăng nữa, người nghe cũng không cảm thấy thú vị. Bởi vì bạn nói cảnh giới của người khác chứ không phải nói ra cảnh giới nội tâm của bạn. Không phải từ trong tự tánh của chính mình lưu xuất ra.”</w:t>
      </w:r>
    </w:p>
    <w:p w14:paraId="273B84E4" w14:textId="040159BD" w:rsidR="003453D6"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Người học tập giáo huấn của Phật, Thánh Hiền phải có sự cảm nhận, thể hội ở nội tâm thì khi thuyết giảng mới mạnh mẽ, chân thật. Lời nói xuất phát từ nội tâm sẽ chinh phục người nghe như khi làm thơ, thơ xuất ra từ nội tâm sẽ động lòng người.</w:t>
      </w:r>
    </w:p>
    <w:p w14:paraId="3165F79F" w14:textId="4E710B9C" w:rsidR="003453D6"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Tuy nhiên, Hòa Thượng nhấn mạnh “</w:t>
      </w:r>
      <w:r w:rsidR="00B42BB4" w:rsidRPr="00F77ED9">
        <w:rPr>
          <w:rFonts w:ascii="Times New Roman" w:eastAsia="Times New Roman" w:hAnsi="Times New Roman" w:cs="Times New Roman"/>
          <w:b/>
          <w:bCs/>
          <w:i/>
          <w:iCs/>
          <w:sz w:val="26"/>
          <w:szCs w:val="28"/>
        </w:rPr>
        <w:t xml:space="preserve">Từ ở trong tự tánh mà lãnh ngộ được, mà lưu xuất ra thì vẫn là còn cạn. </w:t>
      </w:r>
      <w:r w:rsidR="00C6253C" w:rsidRPr="00F77ED9">
        <w:rPr>
          <w:rFonts w:ascii="Times New Roman" w:eastAsia="Times New Roman" w:hAnsi="Times New Roman" w:cs="Times New Roman"/>
          <w:b/>
          <w:bCs/>
          <w:i/>
          <w:iCs/>
          <w:sz w:val="26"/>
          <w:szCs w:val="28"/>
        </w:rPr>
        <w:t>N</w:t>
      </w:r>
      <w:r w:rsidR="00B42BB4" w:rsidRPr="00F77ED9">
        <w:rPr>
          <w:rFonts w:ascii="Times New Roman" w:eastAsia="Times New Roman" w:hAnsi="Times New Roman" w:cs="Times New Roman"/>
          <w:b/>
          <w:bCs/>
          <w:i/>
          <w:iCs/>
          <w:sz w:val="26"/>
          <w:szCs w:val="28"/>
        </w:rPr>
        <w:t>ó hoàn toàn ở nơi tự tánh của mình rồi, nó lưu xuất ra thì mới là sâu</w:t>
      </w:r>
      <w:r w:rsidRPr="00F77ED9">
        <w:rPr>
          <w:rFonts w:ascii="Times New Roman" w:eastAsia="Times New Roman" w:hAnsi="Times New Roman" w:cs="Times New Roman"/>
          <w:b/>
          <w:bCs/>
          <w:i/>
          <w:iCs/>
          <w:sz w:val="26"/>
          <w:szCs w:val="28"/>
        </w:rPr>
        <w:t>.</w:t>
      </w:r>
      <w:r w:rsidRPr="00F77ED9">
        <w:rPr>
          <w:rFonts w:ascii="Times New Roman" w:eastAsia="Times New Roman" w:hAnsi="Times New Roman" w:cs="Times New Roman"/>
          <w:sz w:val="26"/>
          <w:szCs w:val="28"/>
        </w:rPr>
        <w:t xml:space="preserve">” Thật vậy, </w:t>
      </w:r>
      <w:r w:rsidR="00C6253C" w:rsidRPr="00F77ED9">
        <w:rPr>
          <w:rFonts w:ascii="Times New Roman" w:eastAsia="Times New Roman" w:hAnsi="Times New Roman" w:cs="Times New Roman"/>
          <w:sz w:val="26"/>
          <w:szCs w:val="28"/>
        </w:rPr>
        <w:t>sự lãnh ngộ</w:t>
      </w:r>
      <w:r w:rsidRPr="00F77ED9">
        <w:rPr>
          <w:rFonts w:ascii="Times New Roman" w:eastAsia="Times New Roman" w:hAnsi="Times New Roman" w:cs="Times New Roman"/>
          <w:sz w:val="26"/>
          <w:szCs w:val="28"/>
        </w:rPr>
        <w:t xml:space="preserve"> phải thật sự ở nơi chính mình, đã là của chính mình rồi lưu xuất ra thì mới là sâu.</w:t>
      </w:r>
    </w:p>
    <w:p w14:paraId="2FD94B9B" w14:textId="67E64AD4" w:rsidR="003453D6"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b/>
          <w:bCs/>
          <w:i/>
          <w:iCs/>
          <w:sz w:val="26"/>
          <w:szCs w:val="28"/>
        </w:rPr>
        <w:t xml:space="preserve">“Việc này phải thông qua sự dụng công thường ngày của chính mình,” </w:t>
      </w:r>
      <w:r w:rsidRPr="00F77ED9">
        <w:rPr>
          <w:rFonts w:ascii="Times New Roman" w:eastAsia="Times New Roman" w:hAnsi="Times New Roman" w:cs="Times New Roman"/>
          <w:sz w:val="26"/>
          <w:szCs w:val="28"/>
        </w:rPr>
        <w:t>Hòa Thượng nói, ý của Ngài là phải thật làm, thật thể hội, khiến nó trở thành một việc bình thường diễn ra hằng ngày của chúng ta, chứ không phải mới diễn ra hoặc lúc có lúc không.</w:t>
      </w:r>
    </w:p>
    <w:p w14:paraId="1CD5B13A" w14:textId="77777777" w:rsidR="00604AF3" w:rsidRDefault="00B42BB4" w:rsidP="002058F2">
      <w:pPr>
        <w:spacing w:after="160"/>
        <w:ind w:firstLine="547"/>
        <w:contextualSpacing/>
        <w:jc w:val="both"/>
        <w:rPr>
          <w:rFonts w:ascii="Times New Roman" w:eastAsia="Times New Roman" w:hAnsi="Times New Roman" w:cs="Times New Roman"/>
          <w:b/>
          <w:bCs/>
          <w:i/>
          <w:iCs/>
          <w:sz w:val="26"/>
          <w:szCs w:val="28"/>
        </w:rPr>
      </w:pPr>
      <w:r w:rsidRPr="00F77ED9">
        <w:rPr>
          <w:rFonts w:ascii="Times New Roman" w:eastAsia="Times New Roman" w:hAnsi="Times New Roman" w:cs="Times New Roman"/>
          <w:sz w:val="26"/>
          <w:szCs w:val="28"/>
        </w:rPr>
        <w:t>Quá trình học tập thuyết giảng, Hòa Thượng chỉ dạy là “</w:t>
      </w:r>
      <w:r w:rsidRPr="00F77ED9">
        <w:rPr>
          <w:rFonts w:ascii="Times New Roman" w:eastAsia="Times New Roman" w:hAnsi="Times New Roman" w:cs="Times New Roman"/>
          <w:b/>
          <w:bCs/>
          <w:i/>
          <w:iCs/>
          <w:sz w:val="26"/>
          <w:szCs w:val="28"/>
        </w:rPr>
        <w:t>M</w:t>
      </w:r>
      <w:r w:rsidR="003453D6" w:rsidRPr="00F77ED9">
        <w:rPr>
          <w:rFonts w:ascii="Times New Roman" w:eastAsia="Times New Roman" w:hAnsi="Times New Roman" w:cs="Times New Roman"/>
          <w:b/>
          <w:bCs/>
          <w:i/>
          <w:iCs/>
          <w:sz w:val="26"/>
          <w:szCs w:val="28"/>
        </w:rPr>
        <w:t xml:space="preserve">ỗi ngày chí ít tập giảng một tiếng rưỡi </w:t>
      </w:r>
      <w:r w:rsidRPr="00F77ED9">
        <w:rPr>
          <w:rFonts w:ascii="Times New Roman" w:eastAsia="Times New Roman" w:hAnsi="Times New Roman" w:cs="Times New Roman"/>
          <w:b/>
          <w:bCs/>
          <w:i/>
          <w:iCs/>
          <w:sz w:val="26"/>
          <w:szCs w:val="28"/>
        </w:rPr>
        <w:t>hoặc t</w:t>
      </w:r>
      <w:r w:rsidR="003453D6" w:rsidRPr="00F77ED9">
        <w:rPr>
          <w:rFonts w:ascii="Times New Roman" w:eastAsia="Times New Roman" w:hAnsi="Times New Roman" w:cs="Times New Roman"/>
          <w:b/>
          <w:bCs/>
          <w:i/>
          <w:iCs/>
          <w:sz w:val="26"/>
          <w:szCs w:val="28"/>
        </w:rPr>
        <w:t>ốt nhất là giảng hai tiếng đồng hồ không được gián đoạn. Mỗi ngày niệm Phật chí ít tám giờ đồng hồ, không ngày nào trống qua</w:t>
      </w:r>
      <w:r w:rsidRPr="00F77ED9">
        <w:rPr>
          <w:rFonts w:ascii="Times New Roman" w:eastAsia="Times New Roman" w:hAnsi="Times New Roman" w:cs="Times New Roman"/>
          <w:b/>
          <w:bCs/>
          <w:i/>
          <w:iCs/>
          <w:sz w:val="26"/>
          <w:szCs w:val="28"/>
        </w:rPr>
        <w:t>”</w:t>
      </w:r>
      <w:r w:rsidR="003453D6" w:rsidRPr="00F77ED9">
        <w:rPr>
          <w:rFonts w:ascii="Times New Roman" w:eastAsia="Times New Roman" w:hAnsi="Times New Roman" w:cs="Times New Roman"/>
          <w:b/>
          <w:bCs/>
          <w:i/>
          <w:iCs/>
          <w:sz w:val="26"/>
          <w:szCs w:val="28"/>
        </w:rPr>
        <w:t>.</w:t>
      </w:r>
    </w:p>
    <w:p w14:paraId="17536117" w14:textId="77777777" w:rsidR="00604AF3" w:rsidRDefault="00B42BB4"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Một khi phát được tâm này, Hòa Thượng khẳng định là “</w:t>
      </w:r>
      <w:r w:rsidR="003453D6" w:rsidRPr="00F77ED9">
        <w:rPr>
          <w:rFonts w:ascii="Times New Roman" w:eastAsia="Times New Roman" w:hAnsi="Times New Roman" w:cs="Times New Roman"/>
          <w:b/>
          <w:bCs/>
          <w:i/>
          <w:iCs/>
          <w:sz w:val="26"/>
          <w:szCs w:val="28"/>
        </w:rPr>
        <w:t>sẽ được chư Phật Như Lai gia trì. Không sợ bạn không có trí tuệ, quan trọng là chính mình có làm hay không!</w:t>
      </w:r>
      <w:r w:rsidR="003453D6" w:rsidRPr="00F77ED9">
        <w:rPr>
          <w:rFonts w:ascii="Times New Roman" w:eastAsia="Times New Roman" w:hAnsi="Times New Roman" w:cs="Times New Roman"/>
          <w:sz w:val="26"/>
          <w:szCs w:val="28"/>
        </w:rPr>
        <w:t>”</w:t>
      </w:r>
    </w:p>
    <w:p w14:paraId="2140C94A" w14:textId="4CFCBFB5" w:rsidR="00303FA9" w:rsidRPr="00F77ED9" w:rsidRDefault="00AD14B1"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Niệm Phật </w:t>
      </w:r>
      <w:r w:rsidR="00132AAD" w:rsidRPr="00F77ED9">
        <w:rPr>
          <w:rFonts w:ascii="Times New Roman" w:eastAsia="Times New Roman" w:hAnsi="Times New Roman" w:cs="Times New Roman"/>
          <w:sz w:val="26"/>
          <w:szCs w:val="28"/>
        </w:rPr>
        <w:t>tám</w:t>
      </w:r>
      <w:r w:rsidRPr="00F77ED9">
        <w:rPr>
          <w:rFonts w:ascii="Times New Roman" w:eastAsia="Times New Roman" w:hAnsi="Times New Roman" w:cs="Times New Roman"/>
          <w:sz w:val="26"/>
          <w:szCs w:val="28"/>
        </w:rPr>
        <w:t xml:space="preserve"> giờ thì chúng ta chưa làm được do đó, phải đưa</w:t>
      </w:r>
      <w:r w:rsidR="00156523" w:rsidRPr="00F77ED9">
        <w:rPr>
          <w:rFonts w:ascii="Times New Roman" w:eastAsia="Times New Roman" w:hAnsi="Times New Roman" w:cs="Times New Roman"/>
          <w:sz w:val="26"/>
          <w:szCs w:val="28"/>
        </w:rPr>
        <w:t xml:space="preserve"> ra</w:t>
      </w:r>
      <w:r w:rsidRPr="00F77ED9">
        <w:rPr>
          <w:rFonts w:ascii="Times New Roman" w:eastAsia="Times New Roman" w:hAnsi="Times New Roman" w:cs="Times New Roman"/>
          <w:sz w:val="26"/>
          <w:szCs w:val="28"/>
        </w:rPr>
        <w:t xml:space="preserve"> lựa</w:t>
      </w:r>
      <w:r w:rsidR="003453D6" w:rsidRPr="00F77ED9">
        <w:rPr>
          <w:rFonts w:ascii="Times New Roman" w:eastAsia="Times New Roman" w:hAnsi="Times New Roman" w:cs="Times New Roman"/>
          <w:sz w:val="26"/>
          <w:szCs w:val="28"/>
        </w:rPr>
        <w:t xml:space="preserve"> chọn phù hợp. Chúng ta chọn làm việc và trong quá trình làm việc</w:t>
      </w:r>
      <w:r w:rsidR="00156523" w:rsidRPr="00F77ED9">
        <w:rPr>
          <w:rFonts w:ascii="Times New Roman" w:eastAsia="Times New Roman" w:hAnsi="Times New Roman" w:cs="Times New Roman"/>
          <w:sz w:val="26"/>
          <w:szCs w:val="28"/>
        </w:rPr>
        <w:t xml:space="preserve"> thì</w:t>
      </w:r>
      <w:r w:rsidR="003453D6" w:rsidRPr="00F77ED9">
        <w:rPr>
          <w:rFonts w:ascii="Times New Roman" w:eastAsia="Times New Roman" w:hAnsi="Times New Roman" w:cs="Times New Roman"/>
          <w:sz w:val="26"/>
          <w:szCs w:val="28"/>
        </w:rPr>
        <w:t xml:space="preserve"> giữ tâm thanh tịnh. </w:t>
      </w:r>
      <w:r w:rsidR="006907DD" w:rsidRPr="00F77ED9">
        <w:rPr>
          <w:rFonts w:ascii="Times New Roman" w:eastAsia="Times New Roman" w:hAnsi="Times New Roman" w:cs="Times New Roman"/>
          <w:sz w:val="26"/>
          <w:szCs w:val="28"/>
        </w:rPr>
        <w:t xml:space="preserve">Nhiều năm qua chúng tôi ghi nhớ và thực hành lời dạy của </w:t>
      </w:r>
      <w:r w:rsidR="00B5260A" w:rsidRPr="00F77ED9">
        <w:rPr>
          <w:rFonts w:ascii="Times New Roman" w:eastAsia="Times New Roman" w:hAnsi="Times New Roman" w:cs="Times New Roman"/>
          <w:sz w:val="26"/>
          <w:szCs w:val="28"/>
        </w:rPr>
        <w:t xml:space="preserve">Hòa Thượng về người quân tử </w:t>
      </w:r>
      <w:r w:rsidR="00871B6E" w:rsidRPr="00F77ED9">
        <w:rPr>
          <w:rFonts w:ascii="Times New Roman" w:eastAsia="Times New Roman" w:hAnsi="Times New Roman" w:cs="Times New Roman"/>
          <w:sz w:val="26"/>
          <w:szCs w:val="28"/>
        </w:rPr>
        <w:t>nên dụng tâm</w:t>
      </w:r>
      <w:r w:rsidR="00B5260A" w:rsidRPr="00F77ED9">
        <w:rPr>
          <w:rFonts w:ascii="Times New Roman" w:eastAsia="Times New Roman" w:hAnsi="Times New Roman" w:cs="Times New Roman"/>
          <w:sz w:val="26"/>
          <w:szCs w:val="28"/>
        </w:rPr>
        <w:t>: “</w:t>
      </w:r>
      <w:r w:rsidR="00B5260A" w:rsidRPr="00F77ED9">
        <w:rPr>
          <w:rFonts w:ascii="Times New Roman" w:eastAsia="Times New Roman" w:hAnsi="Times New Roman" w:cs="Times New Roman"/>
          <w:i/>
          <w:iCs/>
          <w:sz w:val="26"/>
          <w:szCs w:val="28"/>
        </w:rPr>
        <w:t>Thấy lợi không màng, thấy khó dấn thân vào</w:t>
      </w:r>
      <w:r w:rsidR="00B5260A" w:rsidRPr="00F77ED9">
        <w:rPr>
          <w:rFonts w:ascii="Times New Roman" w:eastAsia="Times New Roman" w:hAnsi="Times New Roman" w:cs="Times New Roman"/>
          <w:sz w:val="26"/>
          <w:szCs w:val="28"/>
        </w:rPr>
        <w:t>”</w:t>
      </w:r>
      <w:r w:rsidR="00871B6E" w:rsidRPr="00F77ED9">
        <w:rPr>
          <w:rFonts w:ascii="Times New Roman" w:eastAsia="Times New Roman" w:hAnsi="Times New Roman" w:cs="Times New Roman"/>
          <w:sz w:val="26"/>
          <w:szCs w:val="28"/>
        </w:rPr>
        <w:t xml:space="preserve"> để </w:t>
      </w:r>
      <w:r w:rsidR="00B5260A" w:rsidRPr="00F77ED9">
        <w:rPr>
          <w:rFonts w:ascii="Times New Roman" w:eastAsia="Times New Roman" w:hAnsi="Times New Roman" w:cs="Times New Roman"/>
          <w:sz w:val="26"/>
          <w:szCs w:val="28"/>
        </w:rPr>
        <w:t xml:space="preserve">làm các việc lợi ích chúng sanh </w:t>
      </w:r>
      <w:r w:rsidR="00210574" w:rsidRPr="00F77ED9">
        <w:rPr>
          <w:rFonts w:ascii="Times New Roman" w:eastAsia="Times New Roman" w:hAnsi="Times New Roman" w:cs="Times New Roman"/>
          <w:sz w:val="26"/>
          <w:szCs w:val="28"/>
        </w:rPr>
        <w:t>và</w:t>
      </w:r>
      <w:r w:rsidR="00B5260A" w:rsidRPr="00F77ED9">
        <w:rPr>
          <w:rFonts w:ascii="Times New Roman" w:eastAsia="Times New Roman" w:hAnsi="Times New Roman" w:cs="Times New Roman"/>
          <w:sz w:val="26"/>
          <w:szCs w:val="28"/>
        </w:rPr>
        <w:t xml:space="preserve"> niệm Phật</w:t>
      </w:r>
      <w:r w:rsidR="00022FC6" w:rsidRPr="00F77ED9">
        <w:rPr>
          <w:rFonts w:ascii="Times New Roman" w:eastAsia="Times New Roman" w:hAnsi="Times New Roman" w:cs="Times New Roman"/>
          <w:sz w:val="26"/>
          <w:szCs w:val="28"/>
        </w:rPr>
        <w:t>.</w:t>
      </w:r>
    </w:p>
    <w:p w14:paraId="178D49A9" w14:textId="77777777" w:rsidR="00604AF3"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w:t>
      </w:r>
      <w:r w:rsidRPr="00F77ED9">
        <w:rPr>
          <w:rFonts w:ascii="Times New Roman" w:eastAsia="Times New Roman" w:hAnsi="Times New Roman" w:cs="Times New Roman"/>
          <w:b/>
          <w:bCs/>
          <w:i/>
          <w:iCs/>
          <w:sz w:val="26"/>
          <w:szCs w:val="28"/>
        </w:rPr>
        <w:t>Vấn đề ở chỗ chính mình có chịu làm, có phát tâm làm hay không. Nếu bạn giảng 10</w:t>
      </w:r>
      <w:r w:rsidR="004455FA" w:rsidRPr="00F77ED9">
        <w:rPr>
          <w:rFonts w:ascii="Times New Roman" w:eastAsia="Times New Roman" w:hAnsi="Times New Roman" w:cs="Times New Roman"/>
          <w:b/>
          <w:bCs/>
          <w:i/>
          <w:iCs/>
          <w:sz w:val="26"/>
          <w:szCs w:val="28"/>
        </w:rPr>
        <w:t>-</w:t>
      </w:r>
      <w:r w:rsidRPr="00F77ED9">
        <w:rPr>
          <w:rFonts w:ascii="Times New Roman" w:eastAsia="Times New Roman" w:hAnsi="Times New Roman" w:cs="Times New Roman"/>
          <w:b/>
          <w:bCs/>
          <w:i/>
          <w:iCs/>
          <w:sz w:val="26"/>
          <w:szCs w:val="28"/>
        </w:rPr>
        <w:t>20 năm thì có lý nào mà không thành công. Chúng ta giảng Kinh hay làm công tác giảng dạy, cũng là phương pháp tu tam muội</w:t>
      </w:r>
      <w:r w:rsidR="00E81DE2" w:rsidRPr="00F77ED9">
        <w:rPr>
          <w:rFonts w:ascii="Times New Roman" w:eastAsia="Times New Roman" w:hAnsi="Times New Roman" w:cs="Times New Roman"/>
          <w:b/>
          <w:bCs/>
          <w:i/>
          <w:iCs/>
          <w:sz w:val="26"/>
          <w:szCs w:val="28"/>
        </w:rPr>
        <w:t xml:space="preserve"> (</w:t>
      </w:r>
      <w:r w:rsidRPr="00F77ED9">
        <w:rPr>
          <w:rFonts w:ascii="Times New Roman" w:eastAsia="Times New Roman" w:hAnsi="Times New Roman" w:cs="Times New Roman"/>
          <w:b/>
          <w:bCs/>
          <w:i/>
          <w:iCs/>
          <w:sz w:val="26"/>
          <w:szCs w:val="28"/>
        </w:rPr>
        <w:t>tức là tu định</w:t>
      </w:r>
      <w:r w:rsidR="00E81DE2" w:rsidRPr="00F77ED9">
        <w:rPr>
          <w:rFonts w:ascii="Times New Roman" w:eastAsia="Times New Roman" w:hAnsi="Times New Roman" w:cs="Times New Roman"/>
          <w:b/>
          <w:bCs/>
          <w:i/>
          <w:iCs/>
          <w:sz w:val="26"/>
          <w:szCs w:val="28"/>
        </w:rPr>
        <w:t>)</w:t>
      </w:r>
      <w:r w:rsidRPr="00F77ED9">
        <w:rPr>
          <w:rFonts w:ascii="Times New Roman" w:eastAsia="Times New Roman" w:hAnsi="Times New Roman" w:cs="Times New Roman"/>
          <w:b/>
          <w:bCs/>
          <w:i/>
          <w:iCs/>
          <w:sz w:val="26"/>
          <w:szCs w:val="28"/>
        </w:rPr>
        <w:t>. Đây là ngôn thuyết tam muội. Hy vọng đồng học chúng ta đều có thể chăm chỉ nỗ lực, chính mình phải khích lệ chính mình.</w:t>
      </w:r>
      <w:r w:rsidRPr="00F77ED9">
        <w:rPr>
          <w:rFonts w:ascii="Times New Roman" w:eastAsia="Times New Roman" w:hAnsi="Times New Roman" w:cs="Times New Roman"/>
          <w:sz w:val="26"/>
          <w:szCs w:val="28"/>
        </w:rPr>
        <w:t>”</w:t>
      </w:r>
    </w:p>
    <w:p w14:paraId="11B55824" w14:textId="74C07D21" w:rsidR="003453D6"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Thời gian đầu khi học tập Khai Thị 1200 Đề Tài của Hòa Thượng Tịnh Không</w:t>
      </w:r>
      <w:r w:rsidR="00156523" w:rsidRPr="00F77ED9">
        <w:rPr>
          <w:rFonts w:ascii="Times New Roman" w:eastAsia="Times New Roman" w:hAnsi="Times New Roman" w:cs="Times New Roman"/>
          <w:sz w:val="26"/>
          <w:szCs w:val="28"/>
        </w:rPr>
        <w:t>, chúng tôi</w:t>
      </w:r>
      <w:r w:rsidRPr="00F77ED9">
        <w:rPr>
          <w:rFonts w:ascii="Times New Roman" w:eastAsia="Times New Roman" w:hAnsi="Times New Roman" w:cs="Times New Roman"/>
          <w:sz w:val="26"/>
          <w:szCs w:val="28"/>
        </w:rPr>
        <w:t xml:space="preserve"> cảm thấy vô cùng khó, nhưng rồi cũng vượt qua. Những buổi học sau có thể nói là buông bỏ hết thân tâm thế giới. Đó là một giờ</w:t>
      </w:r>
      <w:r w:rsidR="00156523" w:rsidRPr="00F77ED9">
        <w:rPr>
          <w:rFonts w:ascii="Times New Roman" w:eastAsia="Times New Roman" w:hAnsi="Times New Roman" w:cs="Times New Roman"/>
          <w:sz w:val="26"/>
          <w:szCs w:val="28"/>
        </w:rPr>
        <w:t xml:space="preserve"> chúng tôi</w:t>
      </w:r>
      <w:r w:rsidRPr="00F77ED9">
        <w:rPr>
          <w:rFonts w:ascii="Times New Roman" w:eastAsia="Times New Roman" w:hAnsi="Times New Roman" w:cs="Times New Roman"/>
          <w:sz w:val="26"/>
          <w:szCs w:val="28"/>
        </w:rPr>
        <w:t xml:space="preserve"> sống trong sự thanh tịnh, lắng lại hết phiền não vọng tưởng.</w:t>
      </w:r>
    </w:p>
    <w:p w14:paraId="625968CD" w14:textId="77777777" w:rsidR="00604AF3" w:rsidRDefault="00871B6E"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Trải nghiệm này thật đ</w:t>
      </w:r>
      <w:r w:rsidR="008E242B" w:rsidRPr="00F77ED9">
        <w:rPr>
          <w:rFonts w:ascii="Times New Roman" w:eastAsia="Times New Roman" w:hAnsi="Times New Roman" w:cs="Times New Roman"/>
          <w:sz w:val="26"/>
          <w:szCs w:val="28"/>
        </w:rPr>
        <w:t xml:space="preserve">úng như Hòa Thượng đã nói, </w:t>
      </w:r>
      <w:r w:rsidR="003453D6" w:rsidRPr="00F77ED9">
        <w:rPr>
          <w:rFonts w:ascii="Times New Roman" w:eastAsia="Times New Roman" w:hAnsi="Times New Roman" w:cs="Times New Roman"/>
          <w:sz w:val="26"/>
          <w:szCs w:val="28"/>
        </w:rPr>
        <w:t xml:space="preserve">giảng dạy </w:t>
      </w:r>
      <w:r w:rsidR="00B5260A" w:rsidRPr="00F77ED9">
        <w:rPr>
          <w:rFonts w:ascii="Times New Roman" w:eastAsia="Times New Roman" w:hAnsi="Times New Roman" w:cs="Times New Roman"/>
          <w:sz w:val="26"/>
          <w:szCs w:val="28"/>
        </w:rPr>
        <w:t xml:space="preserve">chính </w:t>
      </w:r>
      <w:r w:rsidR="003453D6" w:rsidRPr="00F77ED9">
        <w:rPr>
          <w:rFonts w:ascii="Times New Roman" w:eastAsia="Times New Roman" w:hAnsi="Times New Roman" w:cs="Times New Roman"/>
          <w:sz w:val="26"/>
          <w:szCs w:val="28"/>
        </w:rPr>
        <w:t xml:space="preserve">là phương pháp tu tam muội. Đây là cảnh giới của Hòa Thượng khi bao năm giảng </w:t>
      </w:r>
      <w:r w:rsidRPr="00F77ED9">
        <w:rPr>
          <w:rFonts w:ascii="Times New Roman" w:eastAsia="Times New Roman" w:hAnsi="Times New Roman" w:cs="Times New Roman"/>
          <w:sz w:val="26"/>
          <w:szCs w:val="28"/>
        </w:rPr>
        <w:t>dạy</w:t>
      </w:r>
      <w:r w:rsidR="003453D6" w:rsidRPr="00F77ED9">
        <w:rPr>
          <w:rFonts w:ascii="Times New Roman" w:eastAsia="Times New Roman" w:hAnsi="Times New Roman" w:cs="Times New Roman"/>
          <w:sz w:val="26"/>
          <w:szCs w:val="28"/>
        </w:rPr>
        <w:t>, Ngài sống trong định, không bị “</w:t>
      </w:r>
      <w:r w:rsidR="003453D6" w:rsidRPr="00F77ED9">
        <w:rPr>
          <w:rFonts w:ascii="Times New Roman" w:eastAsia="Times New Roman" w:hAnsi="Times New Roman" w:cs="Times New Roman"/>
          <w:i/>
          <w:iCs/>
          <w:sz w:val="26"/>
          <w:szCs w:val="28"/>
        </w:rPr>
        <w:t>danh vọng lợi dưỡng</w:t>
      </w:r>
      <w:r w:rsidR="003453D6" w:rsidRPr="00F77ED9">
        <w:rPr>
          <w:rFonts w:ascii="Times New Roman" w:eastAsia="Times New Roman" w:hAnsi="Times New Roman" w:cs="Times New Roman"/>
          <w:sz w:val="26"/>
          <w:szCs w:val="28"/>
        </w:rPr>
        <w:t xml:space="preserve">” làm dao động. Ngài vì lợi ích cho chúng sanh mà sách tấn mọi người cùng làm </w:t>
      </w:r>
      <w:r w:rsidR="008E242B" w:rsidRPr="00F77ED9">
        <w:rPr>
          <w:rFonts w:ascii="Times New Roman" w:eastAsia="Times New Roman" w:hAnsi="Times New Roman" w:cs="Times New Roman"/>
          <w:sz w:val="26"/>
          <w:szCs w:val="28"/>
        </w:rPr>
        <w:t>để</w:t>
      </w:r>
      <w:r w:rsidR="003453D6" w:rsidRPr="00F77ED9">
        <w:rPr>
          <w:rFonts w:ascii="Times New Roman" w:eastAsia="Times New Roman" w:hAnsi="Times New Roman" w:cs="Times New Roman"/>
          <w:sz w:val="26"/>
          <w:szCs w:val="28"/>
        </w:rPr>
        <w:t xml:space="preserve"> đạt được tâm đắc.</w:t>
      </w:r>
    </w:p>
    <w:p w14:paraId="3436731F" w14:textId="224F96D0" w:rsidR="00731370" w:rsidRPr="00F77ED9" w:rsidRDefault="003453D6"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Chúng ta không</w:t>
      </w:r>
      <w:r w:rsidR="00B5260A" w:rsidRPr="00F77ED9">
        <w:rPr>
          <w:rFonts w:ascii="Times New Roman" w:eastAsia="Times New Roman" w:hAnsi="Times New Roman" w:cs="Times New Roman"/>
          <w:sz w:val="26"/>
          <w:szCs w:val="28"/>
        </w:rPr>
        <w:t xml:space="preserve"> đạt được</w:t>
      </w:r>
      <w:r w:rsidRPr="00F77ED9">
        <w:rPr>
          <w:rFonts w:ascii="Times New Roman" w:eastAsia="Times New Roman" w:hAnsi="Times New Roman" w:cs="Times New Roman"/>
          <w:sz w:val="26"/>
          <w:szCs w:val="28"/>
        </w:rPr>
        <w:t xml:space="preserve"> tâm đắc tức là chưa có niềm vui</w:t>
      </w:r>
      <w:r w:rsidR="00B5260A" w:rsidRPr="00F77ED9">
        <w:rPr>
          <w:rFonts w:ascii="Times New Roman" w:eastAsia="Times New Roman" w:hAnsi="Times New Roman" w:cs="Times New Roman"/>
          <w:sz w:val="26"/>
          <w:szCs w:val="28"/>
        </w:rPr>
        <w:t>. Có lẽ</w:t>
      </w:r>
      <w:r w:rsidRPr="00F77ED9">
        <w:rPr>
          <w:rFonts w:ascii="Times New Roman" w:eastAsia="Times New Roman" w:hAnsi="Times New Roman" w:cs="Times New Roman"/>
          <w:sz w:val="26"/>
          <w:szCs w:val="28"/>
        </w:rPr>
        <w:t xml:space="preserve"> vì “</w:t>
      </w:r>
      <w:r w:rsidRPr="00F77ED9">
        <w:rPr>
          <w:rFonts w:ascii="Times New Roman" w:eastAsia="Times New Roman" w:hAnsi="Times New Roman" w:cs="Times New Roman"/>
          <w:i/>
          <w:iCs/>
          <w:sz w:val="26"/>
          <w:szCs w:val="28"/>
        </w:rPr>
        <w:t>danh vọng lợi dưỡng</w:t>
      </w:r>
      <w:r w:rsidRPr="00F77ED9">
        <w:rPr>
          <w:rFonts w:ascii="Times New Roman" w:eastAsia="Times New Roman" w:hAnsi="Times New Roman" w:cs="Times New Roman"/>
          <w:sz w:val="26"/>
          <w:szCs w:val="28"/>
        </w:rPr>
        <w:t xml:space="preserve">” hay </w:t>
      </w:r>
      <w:r w:rsidR="00B5260A" w:rsidRPr="00F77ED9">
        <w:rPr>
          <w:rFonts w:ascii="Times New Roman" w:eastAsia="Times New Roman" w:hAnsi="Times New Roman" w:cs="Times New Roman"/>
          <w:sz w:val="26"/>
          <w:szCs w:val="28"/>
        </w:rPr>
        <w:t xml:space="preserve">sự </w:t>
      </w:r>
      <w:r w:rsidRPr="00F77ED9">
        <w:rPr>
          <w:rFonts w:ascii="Times New Roman" w:eastAsia="Times New Roman" w:hAnsi="Times New Roman" w:cs="Times New Roman"/>
          <w:sz w:val="26"/>
          <w:szCs w:val="28"/>
        </w:rPr>
        <w:t>được mất</w:t>
      </w:r>
      <w:r w:rsidR="00B5260A" w:rsidRPr="00F77ED9">
        <w:rPr>
          <w:rFonts w:ascii="Times New Roman" w:eastAsia="Times New Roman" w:hAnsi="Times New Roman" w:cs="Times New Roman"/>
          <w:sz w:val="26"/>
          <w:szCs w:val="28"/>
        </w:rPr>
        <w:t>,</w:t>
      </w:r>
      <w:r w:rsidRPr="00F77ED9">
        <w:rPr>
          <w:rFonts w:ascii="Times New Roman" w:eastAsia="Times New Roman" w:hAnsi="Times New Roman" w:cs="Times New Roman"/>
          <w:sz w:val="26"/>
          <w:szCs w:val="28"/>
        </w:rPr>
        <w:t xml:space="preserve"> hơn thua vẫn đang chi phối, ngự trị trong chúng ta.</w:t>
      </w:r>
      <w:r w:rsidR="00731370" w:rsidRPr="00F77ED9">
        <w:rPr>
          <w:rFonts w:ascii="Times New Roman" w:eastAsia="Times New Roman" w:hAnsi="Times New Roman" w:cs="Times New Roman"/>
          <w:sz w:val="26"/>
          <w:szCs w:val="28"/>
        </w:rPr>
        <w:t xml:space="preserve"> Cũng như vậy, có người khởi tâm động niệm đều vì mình, </w:t>
      </w:r>
      <w:r w:rsidR="00766829" w:rsidRPr="00F77ED9">
        <w:rPr>
          <w:rFonts w:ascii="Times New Roman" w:eastAsia="Times New Roman" w:hAnsi="Times New Roman" w:cs="Times New Roman"/>
          <w:sz w:val="26"/>
          <w:szCs w:val="28"/>
        </w:rPr>
        <w:t xml:space="preserve">vì </w:t>
      </w:r>
      <w:r w:rsidR="00731370" w:rsidRPr="00F77ED9">
        <w:rPr>
          <w:rFonts w:ascii="Times New Roman" w:eastAsia="Times New Roman" w:hAnsi="Times New Roman" w:cs="Times New Roman"/>
          <w:sz w:val="26"/>
          <w:szCs w:val="28"/>
        </w:rPr>
        <w:t xml:space="preserve">gia đình mình còn Hòa </w:t>
      </w:r>
      <w:r w:rsidR="00FB0D81" w:rsidRPr="00F77ED9">
        <w:rPr>
          <w:rFonts w:ascii="Times New Roman" w:eastAsia="Times New Roman" w:hAnsi="Times New Roman" w:cs="Times New Roman"/>
          <w:sz w:val="26"/>
          <w:szCs w:val="28"/>
        </w:rPr>
        <w:t>T</w:t>
      </w:r>
      <w:r w:rsidR="00731370" w:rsidRPr="00F77ED9">
        <w:rPr>
          <w:rFonts w:ascii="Times New Roman" w:eastAsia="Times New Roman" w:hAnsi="Times New Roman" w:cs="Times New Roman"/>
          <w:sz w:val="26"/>
          <w:szCs w:val="28"/>
        </w:rPr>
        <w:t>hượng suốt cuộc đời toàn tâm toàn lực đều vì chúng sanh.</w:t>
      </w:r>
    </w:p>
    <w:p w14:paraId="25E14292" w14:textId="304B7C1E" w:rsidR="00731370" w:rsidRPr="00F77ED9" w:rsidRDefault="00391497"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Cho nên, </w:t>
      </w:r>
      <w:r w:rsidR="00766829" w:rsidRPr="00F77ED9">
        <w:rPr>
          <w:rFonts w:ascii="Times New Roman" w:eastAsia="Times New Roman" w:hAnsi="Times New Roman" w:cs="Times New Roman"/>
          <w:sz w:val="26"/>
          <w:szCs w:val="28"/>
        </w:rPr>
        <w:t xml:space="preserve">Ngài quan tâm </w:t>
      </w:r>
      <w:r w:rsidR="009C6550" w:rsidRPr="00F77ED9">
        <w:rPr>
          <w:rFonts w:ascii="Times New Roman" w:eastAsia="Times New Roman" w:hAnsi="Times New Roman" w:cs="Times New Roman"/>
          <w:sz w:val="26"/>
          <w:szCs w:val="28"/>
        </w:rPr>
        <w:t xml:space="preserve">đến </w:t>
      </w:r>
      <w:r w:rsidRPr="00F77ED9">
        <w:rPr>
          <w:rFonts w:ascii="Times New Roman" w:eastAsia="Times New Roman" w:hAnsi="Times New Roman" w:cs="Times New Roman"/>
          <w:sz w:val="26"/>
          <w:szCs w:val="28"/>
        </w:rPr>
        <w:t xml:space="preserve">việc </w:t>
      </w:r>
      <w:r w:rsidR="00943166" w:rsidRPr="00F77ED9">
        <w:rPr>
          <w:rFonts w:ascii="Times New Roman" w:eastAsia="Times New Roman" w:hAnsi="Times New Roman" w:cs="Times New Roman"/>
          <w:sz w:val="26"/>
          <w:szCs w:val="28"/>
        </w:rPr>
        <w:t>kế thừa</w:t>
      </w:r>
      <w:r w:rsidR="00766829" w:rsidRPr="00F77ED9">
        <w:rPr>
          <w:rFonts w:ascii="Times New Roman" w:eastAsia="Times New Roman" w:hAnsi="Times New Roman" w:cs="Times New Roman"/>
          <w:sz w:val="26"/>
          <w:szCs w:val="28"/>
        </w:rPr>
        <w:t xml:space="preserve"> mạng mạch hoằng truyền Phật Pháp</w:t>
      </w:r>
      <w:r w:rsidR="00453FBD" w:rsidRPr="00F77ED9">
        <w:rPr>
          <w:rFonts w:ascii="Times New Roman" w:eastAsia="Times New Roman" w:hAnsi="Times New Roman" w:cs="Times New Roman"/>
          <w:sz w:val="26"/>
          <w:szCs w:val="28"/>
        </w:rPr>
        <w:t xml:space="preserve"> và</w:t>
      </w:r>
      <w:r w:rsidR="00766829" w:rsidRPr="00F77ED9">
        <w:rPr>
          <w:rFonts w:ascii="Times New Roman" w:eastAsia="Times New Roman" w:hAnsi="Times New Roman" w:cs="Times New Roman"/>
          <w:sz w:val="26"/>
          <w:szCs w:val="28"/>
        </w:rPr>
        <w:t xml:space="preserve"> giáo huấn Thánh Hiền.</w:t>
      </w:r>
      <w:r w:rsidR="001E1223" w:rsidRPr="00F77ED9">
        <w:rPr>
          <w:rFonts w:ascii="Times New Roman" w:eastAsia="Times New Roman" w:hAnsi="Times New Roman" w:cs="Times New Roman"/>
          <w:sz w:val="26"/>
          <w:szCs w:val="28"/>
        </w:rPr>
        <w:t xml:space="preserve"> </w:t>
      </w:r>
      <w:r w:rsidR="001C3077" w:rsidRPr="00F77ED9">
        <w:rPr>
          <w:rFonts w:ascii="Times New Roman" w:eastAsia="Times New Roman" w:hAnsi="Times New Roman" w:cs="Times New Roman"/>
          <w:sz w:val="26"/>
          <w:szCs w:val="28"/>
        </w:rPr>
        <w:t>N</w:t>
      </w:r>
      <w:r w:rsidR="00D55B31" w:rsidRPr="00F77ED9">
        <w:rPr>
          <w:rFonts w:ascii="Times New Roman" w:eastAsia="Times New Roman" w:hAnsi="Times New Roman" w:cs="Times New Roman"/>
          <w:sz w:val="26"/>
          <w:szCs w:val="28"/>
        </w:rPr>
        <w:t xml:space="preserve">gười tại gia </w:t>
      </w:r>
      <w:r w:rsidR="00943166" w:rsidRPr="00F77ED9">
        <w:rPr>
          <w:rFonts w:ascii="Times New Roman" w:eastAsia="Times New Roman" w:hAnsi="Times New Roman" w:cs="Times New Roman"/>
          <w:sz w:val="26"/>
          <w:szCs w:val="28"/>
        </w:rPr>
        <w:t xml:space="preserve">tuy bị </w:t>
      </w:r>
      <w:r w:rsidR="00D55B31" w:rsidRPr="00F77ED9">
        <w:rPr>
          <w:rFonts w:ascii="Times New Roman" w:eastAsia="Times New Roman" w:hAnsi="Times New Roman" w:cs="Times New Roman"/>
          <w:sz w:val="26"/>
          <w:szCs w:val="28"/>
        </w:rPr>
        <w:t xml:space="preserve">cơm áo gạo tiền </w:t>
      </w:r>
      <w:r w:rsidR="00453FBD" w:rsidRPr="00F77ED9">
        <w:rPr>
          <w:rFonts w:ascii="Times New Roman" w:eastAsia="Times New Roman" w:hAnsi="Times New Roman" w:cs="Times New Roman"/>
          <w:sz w:val="26"/>
          <w:szCs w:val="28"/>
        </w:rPr>
        <w:t>bủa</w:t>
      </w:r>
      <w:r w:rsidR="00D55B31" w:rsidRPr="00F77ED9">
        <w:rPr>
          <w:rFonts w:ascii="Times New Roman" w:eastAsia="Times New Roman" w:hAnsi="Times New Roman" w:cs="Times New Roman"/>
          <w:sz w:val="26"/>
          <w:szCs w:val="28"/>
        </w:rPr>
        <w:t xml:space="preserve"> vây</w:t>
      </w:r>
      <w:r w:rsidR="00453FBD" w:rsidRPr="00F77ED9">
        <w:rPr>
          <w:rFonts w:ascii="Times New Roman" w:eastAsia="Times New Roman" w:hAnsi="Times New Roman" w:cs="Times New Roman"/>
          <w:sz w:val="26"/>
          <w:szCs w:val="28"/>
        </w:rPr>
        <w:t xml:space="preserve"> nhưng vẫn có người làm tốt v</w:t>
      </w:r>
      <w:r w:rsidR="00D55B31" w:rsidRPr="00F77ED9">
        <w:rPr>
          <w:rFonts w:ascii="Times New Roman" w:eastAsia="Times New Roman" w:hAnsi="Times New Roman" w:cs="Times New Roman"/>
          <w:sz w:val="26"/>
          <w:szCs w:val="28"/>
        </w:rPr>
        <w:t>iệc</w:t>
      </w:r>
      <w:r w:rsidR="001C3077" w:rsidRPr="00F77ED9">
        <w:rPr>
          <w:rFonts w:ascii="Times New Roman" w:eastAsia="Times New Roman" w:hAnsi="Times New Roman" w:cs="Times New Roman"/>
          <w:sz w:val="26"/>
          <w:szCs w:val="28"/>
        </w:rPr>
        <w:t xml:space="preserve"> </w:t>
      </w:r>
      <w:r w:rsidR="00943166" w:rsidRPr="00F77ED9">
        <w:rPr>
          <w:rFonts w:ascii="Times New Roman" w:eastAsia="Times New Roman" w:hAnsi="Times New Roman" w:cs="Times New Roman"/>
          <w:sz w:val="26"/>
          <w:szCs w:val="28"/>
        </w:rPr>
        <w:t>này</w:t>
      </w:r>
      <w:r w:rsidR="009C6550" w:rsidRPr="00F77ED9">
        <w:rPr>
          <w:rFonts w:ascii="Times New Roman" w:eastAsia="Times New Roman" w:hAnsi="Times New Roman" w:cs="Times New Roman"/>
          <w:sz w:val="26"/>
          <w:szCs w:val="28"/>
        </w:rPr>
        <w:t xml:space="preserve"> </w:t>
      </w:r>
      <w:r w:rsidR="003820C2" w:rsidRPr="00F77ED9">
        <w:rPr>
          <w:rFonts w:ascii="Times New Roman" w:eastAsia="Times New Roman" w:hAnsi="Times New Roman" w:cs="Times New Roman"/>
          <w:sz w:val="26"/>
          <w:szCs w:val="28"/>
        </w:rPr>
        <w:t xml:space="preserve">ví dụ </w:t>
      </w:r>
      <w:r w:rsidR="001C3077" w:rsidRPr="00F77ED9">
        <w:rPr>
          <w:rFonts w:ascii="Times New Roman" w:eastAsia="Times New Roman" w:hAnsi="Times New Roman" w:cs="Times New Roman"/>
          <w:sz w:val="26"/>
          <w:szCs w:val="28"/>
        </w:rPr>
        <w:t xml:space="preserve">như </w:t>
      </w:r>
      <w:r w:rsidR="00D55B31" w:rsidRPr="00F77ED9">
        <w:rPr>
          <w:rFonts w:ascii="Times New Roman" w:eastAsia="Times New Roman" w:hAnsi="Times New Roman" w:cs="Times New Roman"/>
          <w:sz w:val="26"/>
          <w:szCs w:val="28"/>
        </w:rPr>
        <w:t xml:space="preserve">cư sĩ Lý Bỉnh Nam. </w:t>
      </w:r>
      <w:r w:rsidR="00943166" w:rsidRPr="00F77ED9">
        <w:rPr>
          <w:rFonts w:ascii="Times New Roman" w:eastAsia="Times New Roman" w:hAnsi="Times New Roman" w:cs="Times New Roman"/>
          <w:sz w:val="26"/>
          <w:szCs w:val="28"/>
        </w:rPr>
        <w:t xml:space="preserve">Theo </w:t>
      </w:r>
      <w:r w:rsidR="003820C2" w:rsidRPr="00F77ED9">
        <w:rPr>
          <w:rFonts w:ascii="Times New Roman" w:eastAsia="Times New Roman" w:hAnsi="Times New Roman" w:cs="Times New Roman"/>
          <w:sz w:val="26"/>
          <w:szCs w:val="28"/>
        </w:rPr>
        <w:t>Hòa Thượng</w:t>
      </w:r>
      <w:r w:rsidR="00943166" w:rsidRPr="00F77ED9">
        <w:rPr>
          <w:rFonts w:ascii="Times New Roman" w:eastAsia="Times New Roman" w:hAnsi="Times New Roman" w:cs="Times New Roman"/>
          <w:sz w:val="26"/>
          <w:szCs w:val="28"/>
        </w:rPr>
        <w:t xml:space="preserve">, </w:t>
      </w:r>
      <w:r w:rsidR="003820C2" w:rsidRPr="00F77ED9">
        <w:rPr>
          <w:rFonts w:ascii="Times New Roman" w:eastAsia="Times New Roman" w:hAnsi="Times New Roman" w:cs="Times New Roman"/>
          <w:sz w:val="26"/>
          <w:szCs w:val="28"/>
        </w:rPr>
        <w:t xml:space="preserve">quan trọng </w:t>
      </w:r>
      <w:r w:rsidR="001E1223" w:rsidRPr="00F77ED9">
        <w:rPr>
          <w:rFonts w:ascii="Times New Roman" w:eastAsia="Times New Roman" w:hAnsi="Times New Roman" w:cs="Times New Roman"/>
          <w:sz w:val="26"/>
          <w:szCs w:val="28"/>
        </w:rPr>
        <w:t xml:space="preserve">là </w:t>
      </w:r>
      <w:r w:rsidR="003820C2" w:rsidRPr="00F77ED9">
        <w:rPr>
          <w:rFonts w:ascii="Times New Roman" w:eastAsia="Times New Roman" w:hAnsi="Times New Roman" w:cs="Times New Roman"/>
          <w:sz w:val="26"/>
          <w:szCs w:val="28"/>
        </w:rPr>
        <w:t>phát</w:t>
      </w:r>
      <w:r w:rsidR="00943166" w:rsidRPr="00F77ED9">
        <w:rPr>
          <w:rFonts w:ascii="Times New Roman" w:eastAsia="Times New Roman" w:hAnsi="Times New Roman" w:cs="Times New Roman"/>
          <w:sz w:val="26"/>
          <w:szCs w:val="28"/>
        </w:rPr>
        <w:t xml:space="preserve"> đại tâm</w:t>
      </w:r>
      <w:r w:rsidR="003820C2" w:rsidRPr="00F77ED9">
        <w:rPr>
          <w:rFonts w:ascii="Times New Roman" w:eastAsia="Times New Roman" w:hAnsi="Times New Roman" w:cs="Times New Roman"/>
          <w:sz w:val="26"/>
          <w:szCs w:val="28"/>
        </w:rPr>
        <w:t xml:space="preserve"> đại chí</w:t>
      </w:r>
      <w:r w:rsidR="001E1223" w:rsidRPr="00F77ED9">
        <w:rPr>
          <w:rFonts w:ascii="Times New Roman" w:eastAsia="Times New Roman" w:hAnsi="Times New Roman" w:cs="Times New Roman"/>
          <w:sz w:val="26"/>
          <w:szCs w:val="28"/>
        </w:rPr>
        <w:t xml:space="preserve"> thì thuyết giảng 5, 10</w:t>
      </w:r>
      <w:r w:rsidR="00453FBD" w:rsidRPr="00F77ED9">
        <w:rPr>
          <w:rFonts w:ascii="Times New Roman" w:eastAsia="Times New Roman" w:hAnsi="Times New Roman" w:cs="Times New Roman"/>
          <w:sz w:val="26"/>
          <w:szCs w:val="28"/>
        </w:rPr>
        <w:t xml:space="preserve"> hay</w:t>
      </w:r>
      <w:r w:rsidR="001E1223" w:rsidRPr="00F77ED9">
        <w:rPr>
          <w:rFonts w:ascii="Times New Roman" w:eastAsia="Times New Roman" w:hAnsi="Times New Roman" w:cs="Times New Roman"/>
          <w:sz w:val="26"/>
          <w:szCs w:val="28"/>
        </w:rPr>
        <w:t xml:space="preserve"> 20 năm nhất định sẽ thành công.</w:t>
      </w:r>
    </w:p>
    <w:p w14:paraId="1C35ECF8" w14:textId="703A5BAB" w:rsidR="009203A6" w:rsidRPr="00F77ED9" w:rsidRDefault="000F0E72"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Nếu </w:t>
      </w:r>
      <w:r w:rsidR="009C6550" w:rsidRPr="00F77ED9">
        <w:rPr>
          <w:rFonts w:ascii="Times New Roman" w:eastAsia="Times New Roman" w:hAnsi="Times New Roman" w:cs="Times New Roman"/>
          <w:sz w:val="26"/>
          <w:szCs w:val="28"/>
        </w:rPr>
        <w:t>thuyết</w:t>
      </w:r>
      <w:r w:rsidRPr="00F77ED9">
        <w:rPr>
          <w:rFonts w:ascii="Times New Roman" w:eastAsia="Times New Roman" w:hAnsi="Times New Roman" w:cs="Times New Roman"/>
          <w:sz w:val="26"/>
          <w:szCs w:val="28"/>
        </w:rPr>
        <w:t xml:space="preserve"> giảng </w:t>
      </w:r>
      <w:r w:rsidR="009C6550" w:rsidRPr="00F77ED9">
        <w:rPr>
          <w:rFonts w:ascii="Times New Roman" w:eastAsia="Times New Roman" w:hAnsi="Times New Roman" w:cs="Times New Roman"/>
          <w:sz w:val="26"/>
          <w:szCs w:val="28"/>
        </w:rPr>
        <w:t>được</w:t>
      </w:r>
      <w:r w:rsidRPr="00F77ED9">
        <w:rPr>
          <w:rFonts w:ascii="Times New Roman" w:eastAsia="Times New Roman" w:hAnsi="Times New Roman" w:cs="Times New Roman"/>
          <w:sz w:val="26"/>
          <w:szCs w:val="28"/>
        </w:rPr>
        <w:t xml:space="preserve"> thấu triệt thì </w:t>
      </w:r>
      <w:r w:rsidR="009C6550" w:rsidRPr="00F77ED9">
        <w:rPr>
          <w:rFonts w:ascii="Times New Roman" w:eastAsia="Times New Roman" w:hAnsi="Times New Roman" w:cs="Times New Roman"/>
          <w:sz w:val="26"/>
          <w:szCs w:val="28"/>
        </w:rPr>
        <w:t xml:space="preserve">tạo thuận lợi để </w:t>
      </w:r>
      <w:r w:rsidR="004A375D" w:rsidRPr="00F77ED9">
        <w:rPr>
          <w:rFonts w:ascii="Times New Roman" w:eastAsia="Times New Roman" w:hAnsi="Times New Roman" w:cs="Times New Roman"/>
          <w:sz w:val="26"/>
          <w:szCs w:val="28"/>
        </w:rPr>
        <w:t>thực tiễn</w:t>
      </w:r>
      <w:r w:rsidR="008A6619" w:rsidRPr="00F77ED9">
        <w:rPr>
          <w:rFonts w:ascii="Times New Roman" w:eastAsia="Times New Roman" w:hAnsi="Times New Roman" w:cs="Times New Roman"/>
          <w:sz w:val="26"/>
          <w:szCs w:val="28"/>
        </w:rPr>
        <w:t xml:space="preserve"> </w:t>
      </w:r>
      <w:r w:rsidRPr="00F77ED9">
        <w:rPr>
          <w:rFonts w:ascii="Times New Roman" w:eastAsia="Times New Roman" w:hAnsi="Times New Roman" w:cs="Times New Roman"/>
          <w:sz w:val="26"/>
          <w:szCs w:val="28"/>
        </w:rPr>
        <w:t>tốt hơn</w:t>
      </w:r>
      <w:r w:rsidR="00AB5063" w:rsidRPr="00F77ED9">
        <w:rPr>
          <w:rFonts w:ascii="Times New Roman" w:eastAsia="Times New Roman" w:hAnsi="Times New Roman" w:cs="Times New Roman"/>
          <w:sz w:val="26"/>
          <w:szCs w:val="28"/>
        </w:rPr>
        <w:t>.</w:t>
      </w:r>
      <w:r w:rsidR="00FE7497" w:rsidRPr="00F77ED9">
        <w:rPr>
          <w:rFonts w:ascii="Times New Roman" w:eastAsia="Times New Roman" w:hAnsi="Times New Roman" w:cs="Times New Roman"/>
          <w:sz w:val="26"/>
          <w:szCs w:val="28"/>
        </w:rPr>
        <w:t xml:space="preserve"> </w:t>
      </w:r>
      <w:r w:rsidR="00733476" w:rsidRPr="00F77ED9">
        <w:rPr>
          <w:rFonts w:ascii="Times New Roman" w:eastAsia="Times New Roman" w:hAnsi="Times New Roman" w:cs="Times New Roman"/>
          <w:sz w:val="26"/>
          <w:szCs w:val="28"/>
        </w:rPr>
        <w:t>Thông qua việc tặng rau và đậu phụ cho đại chúng trong tâm yêu thương, c</w:t>
      </w:r>
      <w:r w:rsidR="00C6253C" w:rsidRPr="00F77ED9">
        <w:rPr>
          <w:rFonts w:ascii="Times New Roman" w:eastAsia="Times New Roman" w:hAnsi="Times New Roman" w:cs="Times New Roman"/>
          <w:sz w:val="26"/>
          <w:szCs w:val="28"/>
        </w:rPr>
        <w:t>húng t</w:t>
      </w:r>
      <w:r w:rsidR="00C12FB5" w:rsidRPr="00F77ED9">
        <w:rPr>
          <w:rFonts w:ascii="Times New Roman" w:eastAsia="Times New Roman" w:hAnsi="Times New Roman" w:cs="Times New Roman"/>
          <w:sz w:val="26"/>
          <w:szCs w:val="28"/>
        </w:rPr>
        <w:t>a</w:t>
      </w:r>
      <w:r w:rsidR="00C6253C" w:rsidRPr="00F77ED9">
        <w:rPr>
          <w:rFonts w:ascii="Times New Roman" w:eastAsia="Times New Roman" w:hAnsi="Times New Roman" w:cs="Times New Roman"/>
          <w:sz w:val="26"/>
          <w:szCs w:val="28"/>
        </w:rPr>
        <w:t xml:space="preserve"> đã thực tiễn </w:t>
      </w:r>
      <w:r w:rsidR="00733476" w:rsidRPr="00F77ED9">
        <w:rPr>
          <w:rFonts w:ascii="Times New Roman" w:eastAsia="Times New Roman" w:hAnsi="Times New Roman" w:cs="Times New Roman"/>
          <w:sz w:val="26"/>
          <w:szCs w:val="28"/>
        </w:rPr>
        <w:t xml:space="preserve">được </w:t>
      </w:r>
      <w:r w:rsidR="00C6253C" w:rsidRPr="00F77ED9">
        <w:rPr>
          <w:rFonts w:ascii="Times New Roman" w:eastAsia="Times New Roman" w:hAnsi="Times New Roman" w:cs="Times New Roman"/>
          <w:sz w:val="26"/>
          <w:szCs w:val="28"/>
        </w:rPr>
        <w:t xml:space="preserve">lời dạy </w:t>
      </w:r>
      <w:r w:rsidR="00733476" w:rsidRPr="00F77ED9">
        <w:rPr>
          <w:rFonts w:ascii="Times New Roman" w:eastAsia="Times New Roman" w:hAnsi="Times New Roman" w:cs="Times New Roman"/>
          <w:sz w:val="26"/>
          <w:szCs w:val="28"/>
        </w:rPr>
        <w:t xml:space="preserve">về </w:t>
      </w:r>
      <w:r w:rsidR="00C6253C" w:rsidRPr="00F77ED9">
        <w:rPr>
          <w:rFonts w:ascii="Times New Roman" w:eastAsia="Times New Roman" w:hAnsi="Times New Roman" w:cs="Times New Roman"/>
          <w:sz w:val="26"/>
          <w:szCs w:val="28"/>
        </w:rPr>
        <w:t xml:space="preserve">bố thí </w:t>
      </w:r>
      <w:r w:rsidR="00733476" w:rsidRPr="00F77ED9">
        <w:rPr>
          <w:rFonts w:ascii="Times New Roman" w:eastAsia="Times New Roman" w:hAnsi="Times New Roman" w:cs="Times New Roman"/>
          <w:sz w:val="26"/>
          <w:szCs w:val="28"/>
        </w:rPr>
        <w:t>cúng dường</w:t>
      </w:r>
      <w:r w:rsidR="00C6253C" w:rsidRPr="00F77ED9">
        <w:rPr>
          <w:rFonts w:ascii="Times New Roman" w:eastAsia="Times New Roman" w:hAnsi="Times New Roman" w:cs="Times New Roman"/>
          <w:sz w:val="26"/>
          <w:szCs w:val="28"/>
        </w:rPr>
        <w:t xml:space="preserve"> của Phật Đà và Thánh Hiền</w:t>
      </w:r>
      <w:r w:rsidR="00FE7497" w:rsidRPr="00F77ED9">
        <w:rPr>
          <w:rFonts w:ascii="Times New Roman" w:eastAsia="Times New Roman" w:hAnsi="Times New Roman" w:cs="Times New Roman"/>
          <w:sz w:val="26"/>
          <w:szCs w:val="28"/>
        </w:rPr>
        <w:t>.</w:t>
      </w:r>
      <w:r w:rsidR="00A62C6A" w:rsidRPr="00F77ED9">
        <w:rPr>
          <w:rFonts w:ascii="Times New Roman" w:eastAsia="Times New Roman" w:hAnsi="Times New Roman" w:cs="Times New Roman"/>
          <w:sz w:val="26"/>
          <w:szCs w:val="28"/>
        </w:rPr>
        <w:t xml:space="preserve"> Còn khi đối nhân xử thế tiếp vật hay trước lúc hành động tạo tác, </w:t>
      </w:r>
      <w:r w:rsidR="00C6253C" w:rsidRPr="00F77ED9">
        <w:rPr>
          <w:rFonts w:ascii="Times New Roman" w:eastAsia="Times New Roman" w:hAnsi="Times New Roman" w:cs="Times New Roman"/>
          <w:sz w:val="26"/>
          <w:szCs w:val="28"/>
        </w:rPr>
        <w:t xml:space="preserve">chúng ta nhớ ngay tới </w:t>
      </w:r>
      <w:r w:rsidR="00733476" w:rsidRPr="00F77ED9">
        <w:rPr>
          <w:rFonts w:ascii="Times New Roman" w:eastAsia="Times New Roman" w:hAnsi="Times New Roman" w:cs="Times New Roman"/>
          <w:sz w:val="26"/>
          <w:szCs w:val="28"/>
        </w:rPr>
        <w:t xml:space="preserve">và thực hiện theo </w:t>
      </w:r>
      <w:r w:rsidR="00C6253C" w:rsidRPr="00F77ED9">
        <w:rPr>
          <w:rFonts w:ascii="Times New Roman" w:eastAsia="Times New Roman" w:hAnsi="Times New Roman" w:cs="Times New Roman"/>
          <w:sz w:val="26"/>
          <w:szCs w:val="28"/>
        </w:rPr>
        <w:t xml:space="preserve">lời giáo huấn của </w:t>
      </w:r>
      <w:r w:rsidR="00733476" w:rsidRPr="00F77ED9">
        <w:rPr>
          <w:rFonts w:ascii="Times New Roman" w:eastAsia="Times New Roman" w:hAnsi="Times New Roman" w:cs="Times New Roman"/>
          <w:sz w:val="26"/>
          <w:szCs w:val="28"/>
        </w:rPr>
        <w:t>các Ngài</w:t>
      </w:r>
      <w:r w:rsidRPr="00F77ED9">
        <w:rPr>
          <w:rFonts w:ascii="Times New Roman" w:eastAsia="Times New Roman" w:hAnsi="Times New Roman" w:cs="Times New Roman"/>
          <w:sz w:val="26"/>
          <w:szCs w:val="28"/>
        </w:rPr>
        <w:t>.</w:t>
      </w:r>
    </w:p>
    <w:p w14:paraId="4553EC8F" w14:textId="77777777" w:rsidR="00604AF3" w:rsidRDefault="00FF0F29"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Trong quá trình học tập làm người thuy</w:t>
      </w:r>
      <w:r w:rsidR="00C12FB5" w:rsidRPr="00F77ED9">
        <w:rPr>
          <w:rFonts w:ascii="Times New Roman" w:eastAsia="Times New Roman" w:hAnsi="Times New Roman" w:cs="Times New Roman"/>
          <w:sz w:val="26"/>
          <w:szCs w:val="28"/>
        </w:rPr>
        <w:t>ế</w:t>
      </w:r>
      <w:r w:rsidRPr="00F77ED9">
        <w:rPr>
          <w:rFonts w:ascii="Times New Roman" w:eastAsia="Times New Roman" w:hAnsi="Times New Roman" w:cs="Times New Roman"/>
          <w:sz w:val="26"/>
          <w:szCs w:val="28"/>
        </w:rPr>
        <w:t xml:space="preserve">t giảng, chúng ta làm thế nào để giúp chính mình khai mở trí tuệ. </w:t>
      </w:r>
      <w:r w:rsidR="00B860C4" w:rsidRPr="00F77ED9">
        <w:rPr>
          <w:rFonts w:ascii="Times New Roman" w:eastAsia="Times New Roman" w:hAnsi="Times New Roman" w:cs="Times New Roman"/>
          <w:sz w:val="26"/>
          <w:szCs w:val="28"/>
        </w:rPr>
        <w:t>Hòa Thượng chỉ dạy là “</w:t>
      </w:r>
      <w:r w:rsidR="00B860C4" w:rsidRPr="00F77ED9">
        <w:rPr>
          <w:rFonts w:ascii="Times New Roman" w:eastAsia="Times New Roman" w:hAnsi="Times New Roman" w:cs="Times New Roman"/>
          <w:b/>
          <w:bCs/>
          <w:i/>
          <w:iCs/>
          <w:sz w:val="26"/>
          <w:szCs w:val="28"/>
        </w:rPr>
        <w:t>Quảng</w:t>
      </w:r>
      <w:r w:rsidR="00274744" w:rsidRPr="00F77ED9">
        <w:rPr>
          <w:rFonts w:ascii="Times New Roman" w:eastAsia="Times New Roman" w:hAnsi="Times New Roman" w:cs="Times New Roman"/>
          <w:b/>
          <w:bCs/>
          <w:i/>
          <w:iCs/>
          <w:sz w:val="26"/>
          <w:szCs w:val="28"/>
        </w:rPr>
        <w:t xml:space="preserve"> học đa văn là một loại phương pháp</w:t>
      </w:r>
      <w:r w:rsidR="00274744" w:rsidRPr="00F77ED9">
        <w:rPr>
          <w:rFonts w:ascii="Times New Roman" w:eastAsia="Times New Roman" w:hAnsi="Times New Roman" w:cs="Times New Roman"/>
          <w:sz w:val="26"/>
          <w:szCs w:val="28"/>
        </w:rPr>
        <w:t>”. Quảng học đa văn không phải là học rộng nghe nhiều thứ. Mà là đối với một thứ phải học chuyên sâu, có độ chín nhất định.</w:t>
      </w:r>
    </w:p>
    <w:p w14:paraId="069C5ECC" w14:textId="77777777" w:rsidR="00604AF3" w:rsidRDefault="00B860C4"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Nếu chúng ta học một bộ sách trải qua 5, 10, 20 năm thì chúng ta trở thành chuyên gia về nội dung bộ sách đó. </w:t>
      </w:r>
      <w:r w:rsidR="00EB6AEE" w:rsidRPr="00F77ED9">
        <w:rPr>
          <w:rFonts w:ascii="Times New Roman" w:eastAsia="Times New Roman" w:hAnsi="Times New Roman" w:cs="Times New Roman"/>
          <w:sz w:val="26"/>
          <w:szCs w:val="28"/>
        </w:rPr>
        <w:t>Ví dụ bộ sách “</w:t>
      </w:r>
      <w:r w:rsidR="00EB6AEE" w:rsidRPr="00F77ED9">
        <w:rPr>
          <w:rFonts w:ascii="Times New Roman" w:eastAsia="Times New Roman" w:hAnsi="Times New Roman" w:cs="Times New Roman"/>
          <w:i/>
          <w:iCs/>
          <w:sz w:val="26"/>
          <w:szCs w:val="28"/>
        </w:rPr>
        <w:t>Con Đường Dẫn Đến Nhân Sinh Hạnh Phúc”</w:t>
      </w:r>
      <w:r w:rsidR="00EB6AEE" w:rsidRPr="00F77ED9">
        <w:rPr>
          <w:rFonts w:ascii="Times New Roman" w:eastAsia="Times New Roman" w:hAnsi="Times New Roman" w:cs="Times New Roman"/>
          <w:sz w:val="26"/>
          <w:szCs w:val="28"/>
        </w:rPr>
        <w:t xml:space="preserve"> của Thầy Thái Lễ Húc được chúng ta nghe và học nhiều lần, đã đạt đến độ ngấm, độ sâu </w:t>
      </w:r>
      <w:r w:rsidRPr="00F77ED9">
        <w:rPr>
          <w:rFonts w:ascii="Times New Roman" w:eastAsia="Times New Roman" w:hAnsi="Times New Roman" w:cs="Times New Roman"/>
          <w:sz w:val="26"/>
          <w:szCs w:val="28"/>
        </w:rPr>
        <w:t xml:space="preserve">thì người giảng về </w:t>
      </w:r>
      <w:r w:rsidR="00EB6AEE" w:rsidRPr="00F77ED9">
        <w:rPr>
          <w:rFonts w:ascii="Times New Roman" w:eastAsia="Times New Roman" w:hAnsi="Times New Roman" w:cs="Times New Roman"/>
          <w:sz w:val="26"/>
          <w:szCs w:val="28"/>
        </w:rPr>
        <w:t>chủ đề này</w:t>
      </w:r>
      <w:r w:rsidRPr="00F77ED9">
        <w:rPr>
          <w:rFonts w:ascii="Times New Roman" w:eastAsia="Times New Roman" w:hAnsi="Times New Roman" w:cs="Times New Roman"/>
          <w:sz w:val="26"/>
          <w:szCs w:val="28"/>
        </w:rPr>
        <w:t xml:space="preserve"> là chính chúng ta, không ai khác hơn.</w:t>
      </w:r>
    </w:p>
    <w:p w14:paraId="2C111679" w14:textId="77777777" w:rsidR="00604AF3" w:rsidRDefault="00274744" w:rsidP="002058F2">
      <w:pPr>
        <w:spacing w:after="160"/>
        <w:ind w:firstLine="547"/>
        <w:contextualSpacing/>
        <w:jc w:val="both"/>
        <w:rPr>
          <w:rFonts w:ascii="Times New Roman" w:eastAsia="Times New Roman" w:hAnsi="Times New Roman" w:cs="Times New Roman"/>
          <w:b/>
          <w:bCs/>
          <w:i/>
          <w:iCs/>
          <w:sz w:val="26"/>
          <w:szCs w:val="28"/>
        </w:rPr>
      </w:pPr>
      <w:r w:rsidRPr="00F77ED9">
        <w:rPr>
          <w:rFonts w:ascii="Times New Roman" w:eastAsia="Times New Roman" w:hAnsi="Times New Roman" w:cs="Times New Roman"/>
          <w:sz w:val="26"/>
          <w:szCs w:val="28"/>
        </w:rPr>
        <w:t>Nói đến quảng học đa văn, Hòa Thượng giải thích: “</w:t>
      </w:r>
      <w:r w:rsidRPr="00F77ED9">
        <w:rPr>
          <w:rFonts w:ascii="Times New Roman" w:eastAsia="Times New Roman" w:hAnsi="Times New Roman" w:cs="Times New Roman"/>
          <w:b/>
          <w:bCs/>
          <w:i/>
          <w:iCs/>
          <w:sz w:val="26"/>
          <w:szCs w:val="28"/>
        </w:rPr>
        <w:t>Trên Kinh Hoa Nghiêm nói: Một tức là nhiều, nhiều tức là một. Nhiều và một không hai. Chính mình vẫn cứ chuyên tu, chuyên hoằng một môn. Nhất môn chính là tất cả các môn. Một Kinh chính là tất cả các Kinh”.</w:t>
      </w:r>
    </w:p>
    <w:p w14:paraId="2E31A5F9" w14:textId="77777777" w:rsidR="00604AF3" w:rsidRDefault="00274744"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Quảng học đa văn cũng chính là</w:t>
      </w:r>
      <w:r w:rsidRPr="00F77ED9">
        <w:rPr>
          <w:rFonts w:ascii="Times New Roman" w:eastAsia="Times New Roman" w:hAnsi="Times New Roman" w:cs="Times New Roman"/>
          <w:b/>
          <w:bCs/>
          <w:i/>
          <w:iCs/>
          <w:sz w:val="26"/>
          <w:szCs w:val="28"/>
        </w:rPr>
        <w:t xml:space="preserve"> “Đem tâm mình định lại trong một môn. Các phạm vi liên quan đến môn này có thể lướt qua nhằm phục vụ chúng ta hiểu rộng hơn. Như vậy thì mới có thể giúp mình có độ sâu độ chín đối với pháp mình đang giảng, pháp đang tu.</w:t>
      </w:r>
      <w:r w:rsidRPr="00F77ED9">
        <w:rPr>
          <w:rFonts w:ascii="Times New Roman" w:eastAsia="Times New Roman" w:hAnsi="Times New Roman" w:cs="Times New Roman"/>
          <w:sz w:val="26"/>
          <w:szCs w:val="28"/>
        </w:rPr>
        <w:t>”</w:t>
      </w:r>
    </w:p>
    <w:p w14:paraId="0289D51E" w14:textId="2697F228" w:rsidR="00274744" w:rsidRPr="00F77ED9" w:rsidRDefault="00274744"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Nếu chúng ta là giáo viên đứng lớp thì những gì liên quan đến việc giảng dạy phải dành nhiều thời gian để nắm bắt. Nếu làm truyền thông thì những gì liên quan đến truyền thông phải nghiên cứu sâu sắc. Chúng ta đa phần cái gì cũng hời hợt, qua loa. Cho nên mọi việc chúng ta chưa đạt đến độ sâu, độ chín.</w:t>
      </w:r>
    </w:p>
    <w:p w14:paraId="750887E6" w14:textId="77777777" w:rsidR="00604AF3" w:rsidRDefault="00502F28"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Theo Hòa Thượng chúng ta tốt nhất là có thể cùng nhau nghiên cứu, thảo luận, quán sát tập khí phiền não của chính mình.</w:t>
      </w:r>
      <w:r w:rsidRPr="00F77ED9">
        <w:rPr>
          <w:rFonts w:ascii="Times New Roman" w:eastAsia="Times New Roman" w:hAnsi="Times New Roman" w:cs="Times New Roman"/>
          <w:b/>
          <w:bCs/>
          <w:i/>
          <w:iCs/>
          <w:sz w:val="26"/>
          <w:szCs w:val="28"/>
        </w:rPr>
        <w:t xml:space="preserve"> </w:t>
      </w:r>
      <w:r w:rsidRPr="00F77ED9">
        <w:rPr>
          <w:rFonts w:ascii="Times New Roman" w:eastAsia="Times New Roman" w:hAnsi="Times New Roman" w:cs="Times New Roman"/>
          <w:sz w:val="26"/>
          <w:szCs w:val="28"/>
        </w:rPr>
        <w:t>Ngài nói: “</w:t>
      </w:r>
      <w:r w:rsidRPr="00F77ED9">
        <w:rPr>
          <w:rFonts w:ascii="Times New Roman" w:eastAsia="Times New Roman" w:hAnsi="Times New Roman" w:cs="Times New Roman"/>
          <w:b/>
          <w:bCs/>
          <w:i/>
          <w:iCs/>
          <w:sz w:val="26"/>
          <w:szCs w:val="28"/>
        </w:rPr>
        <w:t>Nhìn thấy người khác có tâm bệnh thì rất dễ dàng. Vì vậy phải cùng nhau quan sát, kiểm thảo, thảo luận để giúp nhau tiến bộ</w:t>
      </w:r>
      <w:r w:rsidRPr="00F77ED9">
        <w:rPr>
          <w:rFonts w:ascii="Times New Roman" w:eastAsia="Times New Roman" w:hAnsi="Times New Roman" w:cs="Times New Roman"/>
          <w:sz w:val="26"/>
          <w:szCs w:val="28"/>
        </w:rPr>
        <w:t>”.</w:t>
      </w:r>
    </w:p>
    <w:p w14:paraId="6F695E7B" w14:textId="77777777" w:rsidR="00604AF3" w:rsidRDefault="00502F28"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B</w:t>
      </w:r>
      <w:r w:rsidR="00FB0D81" w:rsidRPr="00F77ED9">
        <w:rPr>
          <w:rFonts w:ascii="Times New Roman" w:eastAsia="Times New Roman" w:hAnsi="Times New Roman" w:cs="Times New Roman"/>
          <w:sz w:val="26"/>
          <w:szCs w:val="28"/>
        </w:rPr>
        <w:t xml:space="preserve">ên cạnh đó, người thuyết giảng phải nắm rõ </w:t>
      </w:r>
      <w:r w:rsidRPr="00F77ED9">
        <w:rPr>
          <w:rFonts w:ascii="Times New Roman" w:eastAsia="Times New Roman" w:hAnsi="Times New Roman" w:cs="Times New Roman"/>
          <w:sz w:val="26"/>
          <w:szCs w:val="28"/>
        </w:rPr>
        <w:t>oai nghi thần thái</w:t>
      </w:r>
      <w:r w:rsidR="00733476" w:rsidRPr="00F77ED9">
        <w:rPr>
          <w:rFonts w:ascii="Times New Roman" w:eastAsia="Times New Roman" w:hAnsi="Times New Roman" w:cs="Times New Roman"/>
          <w:sz w:val="26"/>
          <w:szCs w:val="28"/>
        </w:rPr>
        <w:t xml:space="preserve"> thì mới </w:t>
      </w:r>
      <w:r w:rsidRPr="00F77ED9">
        <w:rPr>
          <w:rFonts w:ascii="Times New Roman" w:eastAsia="Times New Roman" w:hAnsi="Times New Roman" w:cs="Times New Roman"/>
          <w:sz w:val="26"/>
          <w:szCs w:val="28"/>
        </w:rPr>
        <w:t>thuyết phục được đại chúng.</w:t>
      </w:r>
      <w:r w:rsidR="00733476" w:rsidRPr="00F77ED9">
        <w:rPr>
          <w:rFonts w:ascii="Times New Roman" w:eastAsia="Times New Roman" w:hAnsi="Times New Roman" w:cs="Times New Roman"/>
          <w:sz w:val="26"/>
          <w:szCs w:val="28"/>
        </w:rPr>
        <w:t xml:space="preserve"> Hòa Thượng nói: </w:t>
      </w:r>
      <w:r w:rsidR="00FB0D81" w:rsidRPr="00F77ED9">
        <w:rPr>
          <w:rFonts w:ascii="Times New Roman" w:eastAsia="Times New Roman" w:hAnsi="Times New Roman" w:cs="Times New Roman"/>
          <w:sz w:val="26"/>
          <w:szCs w:val="28"/>
        </w:rPr>
        <w:t>“</w:t>
      </w:r>
      <w:r w:rsidR="00FB0D81" w:rsidRPr="00F77ED9">
        <w:rPr>
          <w:rFonts w:ascii="Times New Roman" w:eastAsia="Times New Roman" w:hAnsi="Times New Roman" w:cs="Times New Roman"/>
          <w:b/>
          <w:bCs/>
          <w:i/>
          <w:iCs/>
          <w:sz w:val="26"/>
          <w:szCs w:val="28"/>
        </w:rPr>
        <w:t>Thuyết giảng ở phòng ghi hình hoặc ở hiện trường là hai việc khác nhau. Trong phòng ghi hình, ánh mắt chú trọng đến ống kính. Còn ở hiện trường</w:t>
      </w:r>
      <w:r w:rsidR="00A62C6A" w:rsidRPr="00F77ED9">
        <w:rPr>
          <w:rFonts w:ascii="Times New Roman" w:eastAsia="Times New Roman" w:hAnsi="Times New Roman" w:cs="Times New Roman"/>
          <w:b/>
          <w:bCs/>
          <w:i/>
          <w:iCs/>
          <w:sz w:val="26"/>
          <w:szCs w:val="28"/>
        </w:rPr>
        <w:t xml:space="preserve">, </w:t>
      </w:r>
      <w:r w:rsidR="00FB0D81" w:rsidRPr="00F77ED9">
        <w:rPr>
          <w:rFonts w:ascii="Times New Roman" w:eastAsia="Times New Roman" w:hAnsi="Times New Roman" w:cs="Times New Roman"/>
          <w:b/>
          <w:bCs/>
          <w:i/>
          <w:iCs/>
          <w:sz w:val="26"/>
          <w:szCs w:val="28"/>
        </w:rPr>
        <w:t xml:space="preserve">mắt nhìn vào đại chúng. </w:t>
      </w:r>
      <w:r w:rsidR="00733476" w:rsidRPr="00F77ED9">
        <w:rPr>
          <w:rFonts w:ascii="Times New Roman" w:eastAsia="Times New Roman" w:hAnsi="Times New Roman" w:cs="Times New Roman"/>
          <w:b/>
          <w:bCs/>
          <w:i/>
          <w:iCs/>
          <w:sz w:val="26"/>
          <w:szCs w:val="28"/>
        </w:rPr>
        <w:t>Q</w:t>
      </w:r>
      <w:r w:rsidR="00FB0D81" w:rsidRPr="00F77ED9">
        <w:rPr>
          <w:rFonts w:ascii="Times New Roman" w:eastAsia="Times New Roman" w:hAnsi="Times New Roman" w:cs="Times New Roman"/>
          <w:b/>
          <w:bCs/>
          <w:i/>
          <w:iCs/>
          <w:sz w:val="26"/>
          <w:szCs w:val="28"/>
        </w:rPr>
        <w:t xml:space="preserve">uan trọng nhất là </w:t>
      </w:r>
      <w:r w:rsidR="00733476" w:rsidRPr="00F77ED9">
        <w:rPr>
          <w:rFonts w:ascii="Times New Roman" w:eastAsia="Times New Roman" w:hAnsi="Times New Roman" w:cs="Times New Roman"/>
          <w:b/>
          <w:bCs/>
          <w:i/>
          <w:iCs/>
          <w:sz w:val="26"/>
          <w:szCs w:val="28"/>
        </w:rPr>
        <w:t xml:space="preserve">ánh mắt </w:t>
      </w:r>
      <w:r w:rsidR="00FB0D81" w:rsidRPr="00F77ED9">
        <w:rPr>
          <w:rFonts w:ascii="Times New Roman" w:eastAsia="Times New Roman" w:hAnsi="Times New Roman" w:cs="Times New Roman"/>
          <w:b/>
          <w:bCs/>
          <w:i/>
          <w:iCs/>
          <w:sz w:val="26"/>
          <w:szCs w:val="28"/>
        </w:rPr>
        <w:t xml:space="preserve">giữ được trung chánh </w:t>
      </w:r>
      <w:r w:rsidR="00733476" w:rsidRPr="00F77ED9">
        <w:rPr>
          <w:rFonts w:ascii="Times New Roman" w:eastAsia="Times New Roman" w:hAnsi="Times New Roman" w:cs="Times New Roman"/>
          <w:b/>
          <w:bCs/>
          <w:i/>
          <w:iCs/>
          <w:sz w:val="26"/>
          <w:szCs w:val="28"/>
        </w:rPr>
        <w:t>thì</w:t>
      </w:r>
      <w:r w:rsidR="00FB0D81" w:rsidRPr="00F77ED9">
        <w:rPr>
          <w:rFonts w:ascii="Times New Roman" w:eastAsia="Times New Roman" w:hAnsi="Times New Roman" w:cs="Times New Roman"/>
          <w:b/>
          <w:bCs/>
          <w:i/>
          <w:iCs/>
          <w:sz w:val="26"/>
          <w:szCs w:val="28"/>
        </w:rPr>
        <w:t xml:space="preserve"> thần thái mới trang trọng.</w:t>
      </w:r>
      <w:r w:rsidR="00FB0D81" w:rsidRPr="00F77ED9">
        <w:rPr>
          <w:rFonts w:ascii="Times New Roman" w:eastAsia="Times New Roman" w:hAnsi="Times New Roman" w:cs="Times New Roman"/>
          <w:sz w:val="26"/>
          <w:szCs w:val="28"/>
        </w:rPr>
        <w:t>”</w:t>
      </w:r>
    </w:p>
    <w:p w14:paraId="21D0E552" w14:textId="6352829B" w:rsidR="00FB0D81" w:rsidRPr="00F77ED9" w:rsidRDefault="00FB0D81"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Mắt phải nhìn thẳng không được liếc ngang liếc dọc. Việc này nhiều người thuyết giảng đôi khi lơ là. </w:t>
      </w:r>
      <w:r w:rsidR="00502F28" w:rsidRPr="00F77ED9">
        <w:rPr>
          <w:rFonts w:ascii="Times New Roman" w:eastAsia="Times New Roman" w:hAnsi="Times New Roman" w:cs="Times New Roman"/>
          <w:sz w:val="26"/>
          <w:szCs w:val="28"/>
        </w:rPr>
        <w:t xml:space="preserve">Mặc dù đang </w:t>
      </w:r>
      <w:r w:rsidRPr="00F77ED9">
        <w:rPr>
          <w:rFonts w:ascii="Times New Roman" w:eastAsia="Times New Roman" w:hAnsi="Times New Roman" w:cs="Times New Roman"/>
          <w:sz w:val="26"/>
          <w:szCs w:val="28"/>
        </w:rPr>
        <w:t>nhìn đại chúng</w:t>
      </w:r>
      <w:r w:rsidR="00502F28" w:rsidRPr="00F77ED9">
        <w:rPr>
          <w:rFonts w:ascii="Times New Roman" w:eastAsia="Times New Roman" w:hAnsi="Times New Roman" w:cs="Times New Roman"/>
          <w:sz w:val="26"/>
          <w:szCs w:val="28"/>
        </w:rPr>
        <w:t xml:space="preserve"> nhưng khi</w:t>
      </w:r>
      <w:r w:rsidRPr="00F77ED9">
        <w:rPr>
          <w:rFonts w:ascii="Times New Roman" w:eastAsia="Times New Roman" w:hAnsi="Times New Roman" w:cs="Times New Roman"/>
          <w:sz w:val="26"/>
          <w:szCs w:val="28"/>
        </w:rPr>
        <w:t xml:space="preserve"> có việc bên cạnh</w:t>
      </w:r>
      <w:r w:rsidR="00502F28" w:rsidRPr="00F77ED9">
        <w:rPr>
          <w:rFonts w:ascii="Times New Roman" w:eastAsia="Times New Roman" w:hAnsi="Times New Roman" w:cs="Times New Roman"/>
          <w:sz w:val="26"/>
          <w:szCs w:val="28"/>
        </w:rPr>
        <w:t xml:space="preserve"> liền li</w:t>
      </w:r>
      <w:r w:rsidR="00D80AB6" w:rsidRPr="00F77ED9">
        <w:rPr>
          <w:rFonts w:ascii="Times New Roman" w:eastAsia="Times New Roman" w:hAnsi="Times New Roman" w:cs="Times New Roman"/>
          <w:sz w:val="26"/>
          <w:szCs w:val="28"/>
        </w:rPr>
        <w:t>ế</w:t>
      </w:r>
      <w:r w:rsidR="00502F28" w:rsidRPr="00F77ED9">
        <w:rPr>
          <w:rFonts w:ascii="Times New Roman" w:eastAsia="Times New Roman" w:hAnsi="Times New Roman" w:cs="Times New Roman"/>
          <w:sz w:val="26"/>
          <w:szCs w:val="28"/>
        </w:rPr>
        <w:t>c mắt sang khiến</w:t>
      </w:r>
      <w:r w:rsidRPr="00F77ED9">
        <w:rPr>
          <w:rFonts w:ascii="Times New Roman" w:eastAsia="Times New Roman" w:hAnsi="Times New Roman" w:cs="Times New Roman"/>
          <w:sz w:val="26"/>
          <w:szCs w:val="28"/>
        </w:rPr>
        <w:t xml:space="preserve"> không trang nghiêm.</w:t>
      </w:r>
    </w:p>
    <w:p w14:paraId="028522E1" w14:textId="77777777" w:rsidR="00604AF3" w:rsidRDefault="00FB0D81"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w:t>
      </w:r>
      <w:r w:rsidRPr="00F77ED9">
        <w:rPr>
          <w:rFonts w:ascii="Times New Roman" w:eastAsia="Times New Roman" w:hAnsi="Times New Roman" w:cs="Times New Roman"/>
          <w:b/>
          <w:bCs/>
          <w:i/>
          <w:iCs/>
          <w:sz w:val="26"/>
          <w:szCs w:val="28"/>
        </w:rPr>
        <w:t>Khi thuyết giảng</w:t>
      </w:r>
      <w:r w:rsidR="00D80AB6" w:rsidRPr="00F77ED9">
        <w:rPr>
          <w:rFonts w:ascii="Times New Roman" w:eastAsia="Times New Roman" w:hAnsi="Times New Roman" w:cs="Times New Roman"/>
          <w:b/>
          <w:bCs/>
          <w:i/>
          <w:iCs/>
          <w:sz w:val="26"/>
          <w:szCs w:val="28"/>
        </w:rPr>
        <w:t>,</w:t>
      </w:r>
      <w:r w:rsidRPr="00F77ED9">
        <w:rPr>
          <w:rFonts w:ascii="Times New Roman" w:eastAsia="Times New Roman" w:hAnsi="Times New Roman" w:cs="Times New Roman"/>
          <w:b/>
          <w:bCs/>
          <w:i/>
          <w:iCs/>
          <w:sz w:val="26"/>
          <w:szCs w:val="28"/>
        </w:rPr>
        <w:t xml:space="preserve"> đầu nhất định phải ngẩng cao. Nếu có bản thảo thì phải thuộc bản thảo đó. Cúi xuống xem bản thảo sẽ làm cho người nghe có ấn tượng không tốt</w:t>
      </w:r>
      <w:r w:rsidR="00B06348" w:rsidRPr="00F77ED9">
        <w:rPr>
          <w:rFonts w:ascii="Times New Roman" w:eastAsia="Times New Roman" w:hAnsi="Times New Roman" w:cs="Times New Roman"/>
          <w:b/>
          <w:bCs/>
          <w:i/>
          <w:iCs/>
          <w:sz w:val="26"/>
          <w:szCs w:val="28"/>
        </w:rPr>
        <w:t xml:space="preserve">,” </w:t>
      </w:r>
      <w:r w:rsidR="00B06348" w:rsidRPr="00F77ED9">
        <w:rPr>
          <w:rFonts w:ascii="Times New Roman" w:eastAsia="Times New Roman" w:hAnsi="Times New Roman" w:cs="Times New Roman"/>
          <w:sz w:val="26"/>
          <w:szCs w:val="28"/>
        </w:rPr>
        <w:t xml:space="preserve">Hòa Thượng </w:t>
      </w:r>
      <w:r w:rsidR="005837BB" w:rsidRPr="00F77ED9">
        <w:rPr>
          <w:rFonts w:ascii="Times New Roman" w:eastAsia="Times New Roman" w:hAnsi="Times New Roman" w:cs="Times New Roman"/>
          <w:sz w:val="26"/>
          <w:szCs w:val="28"/>
        </w:rPr>
        <w:t>nói.</w:t>
      </w:r>
    </w:p>
    <w:p w14:paraId="0075CC2B" w14:textId="77777777" w:rsidR="00604AF3" w:rsidRDefault="000337E8"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Chúng ta lấy </w:t>
      </w:r>
      <w:r w:rsidR="009F78BA" w:rsidRPr="00F77ED9">
        <w:rPr>
          <w:rFonts w:ascii="Times New Roman" w:eastAsia="Times New Roman" w:hAnsi="Times New Roman" w:cs="Times New Roman"/>
          <w:sz w:val="26"/>
          <w:szCs w:val="28"/>
        </w:rPr>
        <w:t>40 tập “</w:t>
      </w:r>
      <w:r w:rsidR="009F78BA" w:rsidRPr="00F77ED9">
        <w:rPr>
          <w:rFonts w:ascii="Times New Roman" w:eastAsia="Times New Roman" w:hAnsi="Times New Roman" w:cs="Times New Roman"/>
          <w:i/>
          <w:iCs/>
          <w:sz w:val="26"/>
          <w:szCs w:val="28"/>
        </w:rPr>
        <w:t>Con Đường Dẫn Đến Nhân Sinh Hạnh Phúc”</w:t>
      </w:r>
      <w:r w:rsidR="009F78BA" w:rsidRPr="00F77ED9">
        <w:rPr>
          <w:rFonts w:ascii="Times New Roman" w:eastAsia="Times New Roman" w:hAnsi="Times New Roman" w:cs="Times New Roman"/>
          <w:sz w:val="26"/>
          <w:szCs w:val="28"/>
        </w:rPr>
        <w:t xml:space="preserve"> của Thầy Thái</w:t>
      </w:r>
      <w:r w:rsidR="00953C9E" w:rsidRPr="00F77ED9">
        <w:rPr>
          <w:rFonts w:ascii="Times New Roman" w:eastAsia="Times New Roman" w:hAnsi="Times New Roman" w:cs="Times New Roman"/>
          <w:sz w:val="26"/>
          <w:szCs w:val="28"/>
        </w:rPr>
        <w:t xml:space="preserve"> làm bản thảo mà trùng tuyên lại</w:t>
      </w:r>
      <w:r w:rsidR="00F14EDB" w:rsidRPr="00F77ED9">
        <w:rPr>
          <w:rFonts w:ascii="Times New Roman" w:eastAsia="Times New Roman" w:hAnsi="Times New Roman" w:cs="Times New Roman"/>
          <w:sz w:val="26"/>
          <w:szCs w:val="28"/>
        </w:rPr>
        <w:t xml:space="preserve"> và nếu m</w:t>
      </w:r>
      <w:r w:rsidR="009F78BA" w:rsidRPr="00F77ED9">
        <w:rPr>
          <w:rFonts w:ascii="Times New Roman" w:eastAsia="Times New Roman" w:hAnsi="Times New Roman" w:cs="Times New Roman"/>
          <w:sz w:val="26"/>
          <w:szCs w:val="28"/>
        </w:rPr>
        <w:t>uốn nâng tầm thì tiếp tục với 40 tập “</w:t>
      </w:r>
      <w:r w:rsidR="009F78BA" w:rsidRPr="00F77ED9">
        <w:rPr>
          <w:rFonts w:ascii="Times New Roman" w:eastAsia="Times New Roman" w:hAnsi="Times New Roman" w:cs="Times New Roman"/>
          <w:i/>
          <w:iCs/>
          <w:sz w:val="26"/>
          <w:szCs w:val="28"/>
        </w:rPr>
        <w:t>Đệ Tử Quy và phương pháp tu học Phật pháp</w:t>
      </w:r>
      <w:r w:rsidR="009F78BA" w:rsidRPr="00F77ED9">
        <w:rPr>
          <w:rFonts w:ascii="Times New Roman" w:eastAsia="Times New Roman" w:hAnsi="Times New Roman" w:cs="Times New Roman"/>
          <w:sz w:val="26"/>
          <w:szCs w:val="28"/>
        </w:rPr>
        <w:t xml:space="preserve">”. Mỗi một bộ </w:t>
      </w:r>
      <w:r w:rsidRPr="00F77ED9">
        <w:rPr>
          <w:rFonts w:ascii="Times New Roman" w:eastAsia="Times New Roman" w:hAnsi="Times New Roman" w:cs="Times New Roman"/>
          <w:sz w:val="26"/>
          <w:szCs w:val="28"/>
        </w:rPr>
        <w:t>chúng ta thực tập</w:t>
      </w:r>
      <w:r w:rsidR="009F78BA" w:rsidRPr="00F77ED9">
        <w:rPr>
          <w:rFonts w:ascii="Times New Roman" w:eastAsia="Times New Roman" w:hAnsi="Times New Roman" w:cs="Times New Roman"/>
          <w:sz w:val="26"/>
          <w:szCs w:val="28"/>
        </w:rPr>
        <w:t xml:space="preserve"> 2 lần thì sẽ thành công.</w:t>
      </w:r>
    </w:p>
    <w:p w14:paraId="1166C9AE" w14:textId="4897BE8C" w:rsidR="005837BB" w:rsidRPr="00F77ED9" w:rsidRDefault="00F051A4"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Về kỹ thuật và phương pháp thuyết giảng thì như vậy </w:t>
      </w:r>
      <w:r w:rsidR="008E6652" w:rsidRPr="00F77ED9">
        <w:rPr>
          <w:rFonts w:ascii="Times New Roman" w:eastAsia="Times New Roman" w:hAnsi="Times New Roman" w:cs="Times New Roman"/>
          <w:sz w:val="26"/>
          <w:szCs w:val="28"/>
        </w:rPr>
        <w:t>t</w:t>
      </w:r>
      <w:r w:rsidR="009203A6" w:rsidRPr="00F77ED9">
        <w:rPr>
          <w:rFonts w:ascii="Times New Roman" w:eastAsia="Times New Roman" w:hAnsi="Times New Roman" w:cs="Times New Roman"/>
          <w:sz w:val="26"/>
          <w:szCs w:val="28"/>
        </w:rPr>
        <w:t>uy nhiên</w:t>
      </w:r>
      <w:r w:rsidR="008E6652" w:rsidRPr="00F77ED9">
        <w:rPr>
          <w:rFonts w:ascii="Times New Roman" w:eastAsia="Times New Roman" w:hAnsi="Times New Roman" w:cs="Times New Roman"/>
          <w:sz w:val="26"/>
          <w:szCs w:val="28"/>
        </w:rPr>
        <w:t xml:space="preserve"> việc đáng chú ý vẫn là phải</w:t>
      </w:r>
      <w:r w:rsidR="009F78BA" w:rsidRPr="00F77ED9">
        <w:rPr>
          <w:rFonts w:ascii="Times New Roman" w:eastAsia="Times New Roman" w:hAnsi="Times New Roman" w:cs="Times New Roman"/>
          <w:sz w:val="26"/>
          <w:szCs w:val="28"/>
        </w:rPr>
        <w:t xml:space="preserve"> tu dưỡng phẩm đức của chính mình. </w:t>
      </w:r>
      <w:r w:rsidR="008E6652" w:rsidRPr="00F77ED9">
        <w:rPr>
          <w:rFonts w:ascii="Times New Roman" w:eastAsia="Times New Roman" w:hAnsi="Times New Roman" w:cs="Times New Roman"/>
          <w:sz w:val="26"/>
          <w:szCs w:val="28"/>
        </w:rPr>
        <w:t>Có</w:t>
      </w:r>
      <w:r w:rsidR="005837BB" w:rsidRPr="00F77ED9">
        <w:rPr>
          <w:rFonts w:ascii="Times New Roman" w:eastAsia="Times New Roman" w:hAnsi="Times New Roman" w:cs="Times New Roman"/>
          <w:sz w:val="26"/>
          <w:szCs w:val="28"/>
        </w:rPr>
        <w:t xml:space="preserve"> tài mà không có đức thì chỉ </w:t>
      </w:r>
      <w:r w:rsidR="00BC7078" w:rsidRPr="00F77ED9">
        <w:rPr>
          <w:rFonts w:ascii="Times New Roman" w:eastAsia="Times New Roman" w:hAnsi="Times New Roman" w:cs="Times New Roman"/>
          <w:sz w:val="26"/>
          <w:szCs w:val="28"/>
        </w:rPr>
        <w:t xml:space="preserve">là kẻ </w:t>
      </w:r>
      <w:r w:rsidR="005837BB" w:rsidRPr="00F77ED9">
        <w:rPr>
          <w:rFonts w:ascii="Times New Roman" w:eastAsia="Times New Roman" w:hAnsi="Times New Roman" w:cs="Times New Roman"/>
          <w:sz w:val="26"/>
          <w:szCs w:val="28"/>
        </w:rPr>
        <w:t xml:space="preserve">phá hoại. </w:t>
      </w:r>
      <w:r w:rsidR="00F1348D" w:rsidRPr="00F77ED9">
        <w:rPr>
          <w:rFonts w:ascii="Times New Roman" w:eastAsia="Times New Roman" w:hAnsi="Times New Roman" w:cs="Times New Roman"/>
          <w:sz w:val="26"/>
          <w:szCs w:val="28"/>
        </w:rPr>
        <w:t xml:space="preserve">Vậy nên, </w:t>
      </w:r>
      <w:r w:rsidR="005837BB" w:rsidRPr="00F77ED9">
        <w:rPr>
          <w:rFonts w:ascii="Times New Roman" w:eastAsia="Times New Roman" w:hAnsi="Times New Roman" w:cs="Times New Roman"/>
          <w:sz w:val="26"/>
          <w:szCs w:val="28"/>
        </w:rPr>
        <w:t>cần nghe lời Phật, Cổ Th</w:t>
      </w:r>
      <w:r w:rsidR="00BC7078" w:rsidRPr="00F77ED9">
        <w:rPr>
          <w:rFonts w:ascii="Times New Roman" w:eastAsia="Times New Roman" w:hAnsi="Times New Roman" w:cs="Times New Roman"/>
          <w:sz w:val="26"/>
          <w:szCs w:val="28"/>
        </w:rPr>
        <w:t>á</w:t>
      </w:r>
      <w:r w:rsidR="005837BB" w:rsidRPr="00F77ED9">
        <w:rPr>
          <w:rFonts w:ascii="Times New Roman" w:eastAsia="Times New Roman" w:hAnsi="Times New Roman" w:cs="Times New Roman"/>
          <w:sz w:val="26"/>
          <w:szCs w:val="28"/>
        </w:rPr>
        <w:t>nh Tiền Hiền</w:t>
      </w:r>
      <w:r w:rsidR="008E6652" w:rsidRPr="00F77ED9">
        <w:rPr>
          <w:rFonts w:ascii="Times New Roman" w:eastAsia="Times New Roman" w:hAnsi="Times New Roman" w:cs="Times New Roman"/>
          <w:sz w:val="26"/>
          <w:szCs w:val="28"/>
        </w:rPr>
        <w:t xml:space="preserve"> và</w:t>
      </w:r>
      <w:r w:rsidR="005837BB" w:rsidRPr="00F77ED9">
        <w:rPr>
          <w:rFonts w:ascii="Times New Roman" w:eastAsia="Times New Roman" w:hAnsi="Times New Roman" w:cs="Times New Roman"/>
          <w:sz w:val="26"/>
          <w:szCs w:val="28"/>
        </w:rPr>
        <w:t xml:space="preserve"> người có phẩm đức</w:t>
      </w:r>
      <w:r w:rsidR="00F1348D" w:rsidRPr="00F77ED9">
        <w:rPr>
          <w:rFonts w:ascii="Times New Roman" w:eastAsia="Times New Roman" w:hAnsi="Times New Roman" w:cs="Times New Roman"/>
          <w:sz w:val="26"/>
          <w:szCs w:val="28"/>
        </w:rPr>
        <w:t xml:space="preserve"> mà thật làm</w:t>
      </w:r>
      <w:r w:rsidR="005837BB" w:rsidRPr="00F77ED9">
        <w:rPr>
          <w:rFonts w:ascii="Times New Roman" w:eastAsia="Times New Roman" w:hAnsi="Times New Roman" w:cs="Times New Roman"/>
          <w:sz w:val="26"/>
          <w:szCs w:val="28"/>
        </w:rPr>
        <w:t>.</w:t>
      </w:r>
    </w:p>
    <w:p w14:paraId="5176A3ED" w14:textId="77777777" w:rsidR="00604AF3" w:rsidRDefault="00F14EDB" w:rsidP="002058F2">
      <w:pPr>
        <w:spacing w:after="160"/>
        <w:ind w:firstLine="547"/>
        <w:contextualSpacing/>
        <w:jc w:val="both"/>
        <w:rPr>
          <w:rFonts w:ascii="Times New Roman" w:eastAsia="Times New Roman" w:hAnsi="Times New Roman" w:cs="Times New Roman"/>
          <w:sz w:val="26"/>
          <w:szCs w:val="28"/>
        </w:rPr>
      </w:pPr>
      <w:r w:rsidRPr="00F77ED9">
        <w:rPr>
          <w:rFonts w:ascii="Times New Roman" w:eastAsia="Times New Roman" w:hAnsi="Times New Roman" w:cs="Times New Roman"/>
          <w:sz w:val="26"/>
          <w:szCs w:val="28"/>
        </w:rPr>
        <w:t xml:space="preserve">Mọi người cùng nhau học Phật Pháp, học chuẩn mực thánh Hiền, </w:t>
      </w:r>
      <w:r w:rsidR="00F1348D" w:rsidRPr="00F77ED9">
        <w:rPr>
          <w:rFonts w:ascii="Times New Roman" w:eastAsia="Times New Roman" w:hAnsi="Times New Roman" w:cs="Times New Roman"/>
          <w:sz w:val="26"/>
          <w:szCs w:val="28"/>
        </w:rPr>
        <w:t xml:space="preserve">nếu ai thực tiễn được nhiều thì người đó </w:t>
      </w:r>
      <w:r w:rsidRPr="00F77ED9">
        <w:rPr>
          <w:rFonts w:ascii="Times New Roman" w:eastAsia="Times New Roman" w:hAnsi="Times New Roman" w:cs="Times New Roman"/>
          <w:sz w:val="26"/>
          <w:szCs w:val="28"/>
        </w:rPr>
        <w:t>tiến bộ</w:t>
      </w:r>
      <w:r w:rsidR="00F1348D" w:rsidRPr="00F77ED9">
        <w:rPr>
          <w:rFonts w:ascii="Times New Roman" w:eastAsia="Times New Roman" w:hAnsi="Times New Roman" w:cs="Times New Roman"/>
          <w:sz w:val="26"/>
          <w:szCs w:val="28"/>
        </w:rPr>
        <w:t xml:space="preserve">. Việc tiến bộ </w:t>
      </w:r>
      <w:r w:rsidRPr="00F77ED9">
        <w:rPr>
          <w:rFonts w:ascii="Times New Roman" w:eastAsia="Times New Roman" w:hAnsi="Times New Roman" w:cs="Times New Roman"/>
          <w:sz w:val="26"/>
          <w:szCs w:val="28"/>
        </w:rPr>
        <w:t xml:space="preserve">không phụ thuộc vào </w:t>
      </w:r>
      <w:r w:rsidR="00F1348D" w:rsidRPr="00F77ED9">
        <w:rPr>
          <w:rFonts w:ascii="Times New Roman" w:eastAsia="Times New Roman" w:hAnsi="Times New Roman" w:cs="Times New Roman"/>
          <w:sz w:val="26"/>
          <w:szCs w:val="28"/>
        </w:rPr>
        <w:t>mình</w:t>
      </w:r>
      <w:r w:rsidRPr="00F77ED9">
        <w:rPr>
          <w:rFonts w:ascii="Times New Roman" w:eastAsia="Times New Roman" w:hAnsi="Times New Roman" w:cs="Times New Roman"/>
          <w:sz w:val="26"/>
          <w:szCs w:val="28"/>
        </w:rPr>
        <w:t xml:space="preserve"> </w:t>
      </w:r>
      <w:r w:rsidR="003A19B0" w:rsidRPr="00F77ED9">
        <w:rPr>
          <w:rFonts w:ascii="Times New Roman" w:eastAsia="Times New Roman" w:hAnsi="Times New Roman" w:cs="Times New Roman"/>
          <w:sz w:val="26"/>
          <w:szCs w:val="28"/>
        </w:rPr>
        <w:t xml:space="preserve">là người </w:t>
      </w:r>
      <w:r w:rsidR="00F1348D" w:rsidRPr="00F77ED9">
        <w:rPr>
          <w:rFonts w:ascii="Times New Roman" w:eastAsia="Times New Roman" w:hAnsi="Times New Roman" w:cs="Times New Roman"/>
          <w:sz w:val="26"/>
          <w:szCs w:val="28"/>
        </w:rPr>
        <w:t xml:space="preserve">học </w:t>
      </w:r>
      <w:r w:rsidRPr="00F77ED9">
        <w:rPr>
          <w:rFonts w:ascii="Times New Roman" w:eastAsia="Times New Roman" w:hAnsi="Times New Roman" w:cs="Times New Roman"/>
          <w:sz w:val="26"/>
          <w:szCs w:val="28"/>
        </w:rPr>
        <w:t xml:space="preserve">trước </w:t>
      </w:r>
      <w:r w:rsidR="00F1348D" w:rsidRPr="00F77ED9">
        <w:rPr>
          <w:rFonts w:ascii="Times New Roman" w:eastAsia="Times New Roman" w:hAnsi="Times New Roman" w:cs="Times New Roman"/>
          <w:sz w:val="26"/>
          <w:szCs w:val="28"/>
        </w:rPr>
        <w:t xml:space="preserve">thì tiến bộ hơn người </w:t>
      </w:r>
      <w:r w:rsidRPr="00F77ED9">
        <w:rPr>
          <w:rFonts w:ascii="Times New Roman" w:eastAsia="Times New Roman" w:hAnsi="Times New Roman" w:cs="Times New Roman"/>
          <w:sz w:val="26"/>
          <w:szCs w:val="28"/>
        </w:rPr>
        <w:t xml:space="preserve">học sau. </w:t>
      </w:r>
      <w:r w:rsidR="00F1348D" w:rsidRPr="00F77ED9">
        <w:rPr>
          <w:rFonts w:ascii="Times New Roman" w:eastAsia="Times New Roman" w:hAnsi="Times New Roman" w:cs="Times New Roman"/>
          <w:sz w:val="26"/>
          <w:szCs w:val="28"/>
        </w:rPr>
        <w:t>Hiện tại</w:t>
      </w:r>
      <w:r w:rsidRPr="00F77ED9">
        <w:rPr>
          <w:rFonts w:ascii="Times New Roman" w:eastAsia="Times New Roman" w:hAnsi="Times New Roman" w:cs="Times New Roman"/>
          <w:sz w:val="26"/>
          <w:szCs w:val="28"/>
        </w:rPr>
        <w:t>, nhiều đồng học đã học và làm rất tốt</w:t>
      </w:r>
      <w:r w:rsidR="00F1348D" w:rsidRPr="00F77ED9">
        <w:rPr>
          <w:rFonts w:ascii="Times New Roman" w:eastAsia="Times New Roman" w:hAnsi="Times New Roman" w:cs="Times New Roman"/>
          <w:sz w:val="26"/>
          <w:szCs w:val="28"/>
        </w:rPr>
        <w:t>, tuy nhiên, có</w:t>
      </w:r>
      <w:r w:rsidRPr="00F77ED9">
        <w:rPr>
          <w:rFonts w:ascii="Times New Roman" w:eastAsia="Times New Roman" w:hAnsi="Times New Roman" w:cs="Times New Roman"/>
          <w:sz w:val="26"/>
          <w:szCs w:val="28"/>
        </w:rPr>
        <w:t xml:space="preserve"> những Thầy đi trước đã làm không tốt thì đang ở lại một nhịp. Điều này không phản tỉnh thì không thấy, không thấy thì sẽ phiền não.</w:t>
      </w:r>
      <w:r w:rsidR="00F1348D" w:rsidRPr="00F77ED9">
        <w:rPr>
          <w:rFonts w:ascii="Times New Roman" w:eastAsia="Times New Roman" w:hAnsi="Times New Roman" w:cs="Times New Roman"/>
          <w:sz w:val="26"/>
          <w:szCs w:val="28"/>
        </w:rPr>
        <w:t>/.</w:t>
      </w:r>
    </w:p>
    <w:p w14:paraId="0F59CED9" w14:textId="422646CB" w:rsidR="009A692D" w:rsidRPr="00F77ED9" w:rsidRDefault="009A692D" w:rsidP="002058F2">
      <w:pPr>
        <w:spacing w:after="160"/>
        <w:ind w:firstLine="720"/>
        <w:contextualSpacing/>
        <w:jc w:val="center"/>
        <w:rPr>
          <w:rFonts w:ascii="Times New Roman" w:hAnsi="Times New Roman" w:cs="Times New Roman"/>
          <w:sz w:val="26"/>
          <w:szCs w:val="26"/>
          <w:lang w:val="en-US"/>
        </w:rPr>
      </w:pPr>
      <w:r w:rsidRPr="00F77ED9">
        <w:rPr>
          <w:rFonts w:ascii="Times New Roman" w:hAnsi="Times New Roman" w:cs="Times New Roman"/>
          <w:sz w:val="26"/>
          <w:szCs w:val="26"/>
        </w:rPr>
        <w:t>***********************************</w:t>
      </w:r>
    </w:p>
    <w:p w14:paraId="03610B64" w14:textId="77777777" w:rsidR="009A692D" w:rsidRPr="00F77ED9" w:rsidRDefault="009A692D" w:rsidP="002058F2">
      <w:pPr>
        <w:spacing w:after="160"/>
        <w:ind w:firstLine="720"/>
        <w:contextualSpacing/>
        <w:jc w:val="center"/>
        <w:rPr>
          <w:rFonts w:ascii="Times New Roman" w:eastAsia="Times New Roman" w:hAnsi="Times New Roman" w:cs="Times New Roman"/>
          <w:i/>
          <w:sz w:val="26"/>
          <w:szCs w:val="26"/>
        </w:rPr>
      </w:pPr>
      <w:r w:rsidRPr="00F77ED9">
        <w:rPr>
          <w:rFonts w:ascii="Times New Roman" w:eastAsia="Times New Roman" w:hAnsi="Times New Roman" w:cs="Times New Roman"/>
          <w:b/>
          <w:i/>
          <w:sz w:val="26"/>
          <w:szCs w:val="26"/>
        </w:rPr>
        <w:t>Nam Mô A Di Đà Phật</w:t>
      </w:r>
    </w:p>
    <w:p w14:paraId="3CFEA36A" w14:textId="77777777" w:rsidR="009A692D" w:rsidRPr="00F77ED9" w:rsidRDefault="009A692D" w:rsidP="002058F2">
      <w:pPr>
        <w:spacing w:after="160"/>
        <w:ind w:firstLine="720"/>
        <w:contextualSpacing/>
        <w:jc w:val="center"/>
        <w:rPr>
          <w:rFonts w:ascii="Times New Roman" w:eastAsia="Times New Roman" w:hAnsi="Times New Roman" w:cs="Times New Roman"/>
          <w:sz w:val="26"/>
          <w:szCs w:val="26"/>
        </w:rPr>
      </w:pPr>
      <w:r w:rsidRPr="00F77ED9">
        <w:rPr>
          <w:rFonts w:ascii="Times New Roman" w:eastAsia="Times New Roman" w:hAnsi="Times New Roman" w:cs="Times New Roman"/>
          <w:i/>
          <w:sz w:val="26"/>
          <w:szCs w:val="26"/>
        </w:rPr>
        <w:t>Chúng con xin tùy hỷ công đức của Thầy và tất cả các Thầy Cô!</w:t>
      </w:r>
    </w:p>
    <w:p w14:paraId="0FCFFA2B" w14:textId="77777777" w:rsidR="009A692D" w:rsidRPr="00F77ED9" w:rsidRDefault="009A692D" w:rsidP="002058F2">
      <w:pPr>
        <w:spacing w:after="160"/>
        <w:ind w:firstLine="720"/>
        <w:contextualSpacing/>
        <w:jc w:val="center"/>
        <w:rPr>
          <w:rFonts w:ascii="Times New Roman" w:eastAsia="Times New Roman" w:hAnsi="Times New Roman" w:cs="Times New Roman"/>
          <w:i/>
          <w:sz w:val="26"/>
          <w:szCs w:val="26"/>
        </w:rPr>
      </w:pPr>
      <w:r w:rsidRPr="00F77ED9">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F58701C" w14:textId="5D35BCFE" w:rsidR="00F14EDB" w:rsidRPr="00F77ED9" w:rsidRDefault="009A692D" w:rsidP="002058F2">
      <w:pPr>
        <w:spacing w:after="160"/>
        <w:ind w:firstLine="720"/>
        <w:contextualSpacing/>
        <w:jc w:val="center"/>
        <w:rPr>
          <w:rFonts w:ascii="Times New Roman" w:eastAsia="Times New Roman" w:hAnsi="Times New Roman" w:cs="Times New Roman"/>
          <w:sz w:val="26"/>
          <w:szCs w:val="26"/>
        </w:rPr>
      </w:pPr>
      <w:r w:rsidRPr="00F77ED9">
        <w:rPr>
          <w:rFonts w:ascii="Times New Roman" w:eastAsia="Times New Roman" w:hAnsi="Times New Roman" w:cs="Times New Roman"/>
          <w:i/>
          <w:sz w:val="26"/>
          <w:szCs w:val="26"/>
        </w:rPr>
        <w:t>để tài liệu học tập mang lại lợi ích cho mọi người!</w:t>
      </w:r>
    </w:p>
    <w:sectPr w:rsidR="00F14EDB" w:rsidRPr="00F77ED9" w:rsidSect="00F77ED9">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B976" w14:textId="77777777" w:rsidR="003A58B5" w:rsidRDefault="003A58B5" w:rsidP="003A58B5">
      <w:pPr>
        <w:spacing w:line="240" w:lineRule="auto"/>
      </w:pPr>
      <w:r>
        <w:separator/>
      </w:r>
    </w:p>
  </w:endnote>
  <w:endnote w:type="continuationSeparator" w:id="0">
    <w:p w14:paraId="52EE40DB" w14:textId="77777777" w:rsidR="003A58B5" w:rsidRDefault="003A58B5" w:rsidP="003A5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360" w14:textId="77777777" w:rsidR="003A58B5" w:rsidRDefault="003A5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40A9" w14:textId="73A6BF2B" w:rsidR="003A58B5" w:rsidRPr="003A58B5" w:rsidRDefault="003A58B5" w:rsidP="003A58B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46C0" w14:textId="78566A3F" w:rsidR="003A58B5" w:rsidRPr="003A58B5" w:rsidRDefault="003A58B5" w:rsidP="003A58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426D" w14:textId="77777777" w:rsidR="003A58B5" w:rsidRDefault="003A58B5" w:rsidP="003A58B5">
      <w:pPr>
        <w:spacing w:line="240" w:lineRule="auto"/>
      </w:pPr>
      <w:r>
        <w:separator/>
      </w:r>
    </w:p>
  </w:footnote>
  <w:footnote w:type="continuationSeparator" w:id="0">
    <w:p w14:paraId="186E3BDD" w14:textId="77777777" w:rsidR="003A58B5" w:rsidRDefault="003A58B5" w:rsidP="003A58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0075" w14:textId="77777777" w:rsidR="003A58B5" w:rsidRDefault="003A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3A0C" w14:textId="77777777" w:rsidR="003A58B5" w:rsidRDefault="003A5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2421" w14:textId="77777777" w:rsidR="003A58B5" w:rsidRDefault="003A5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D6"/>
    <w:rsid w:val="00022FC6"/>
    <w:rsid w:val="000337E8"/>
    <w:rsid w:val="00034B45"/>
    <w:rsid w:val="0008288D"/>
    <w:rsid w:val="000F0E72"/>
    <w:rsid w:val="000F6AF3"/>
    <w:rsid w:val="00132AAD"/>
    <w:rsid w:val="00156523"/>
    <w:rsid w:val="001C3077"/>
    <w:rsid w:val="001E1223"/>
    <w:rsid w:val="00205496"/>
    <w:rsid w:val="002058F2"/>
    <w:rsid w:val="00210574"/>
    <w:rsid w:val="00237756"/>
    <w:rsid w:val="00274744"/>
    <w:rsid w:val="002D00EB"/>
    <w:rsid w:val="002E4D46"/>
    <w:rsid w:val="00303FA9"/>
    <w:rsid w:val="003305D5"/>
    <w:rsid w:val="003453D6"/>
    <w:rsid w:val="003820C2"/>
    <w:rsid w:val="00391497"/>
    <w:rsid w:val="003A19B0"/>
    <w:rsid w:val="003A58B5"/>
    <w:rsid w:val="003C3D09"/>
    <w:rsid w:val="004455FA"/>
    <w:rsid w:val="00453FBD"/>
    <w:rsid w:val="00467191"/>
    <w:rsid w:val="00485CAA"/>
    <w:rsid w:val="004A375D"/>
    <w:rsid w:val="00502F28"/>
    <w:rsid w:val="005837BB"/>
    <w:rsid w:val="005C03A1"/>
    <w:rsid w:val="00604AF3"/>
    <w:rsid w:val="00611830"/>
    <w:rsid w:val="00675163"/>
    <w:rsid w:val="006907DD"/>
    <w:rsid w:val="006C083C"/>
    <w:rsid w:val="006C4F28"/>
    <w:rsid w:val="00731370"/>
    <w:rsid w:val="00733476"/>
    <w:rsid w:val="00756EAB"/>
    <w:rsid w:val="00766829"/>
    <w:rsid w:val="0079272A"/>
    <w:rsid w:val="00802FC0"/>
    <w:rsid w:val="0081168D"/>
    <w:rsid w:val="00834888"/>
    <w:rsid w:val="00870BA6"/>
    <w:rsid w:val="00871B6E"/>
    <w:rsid w:val="008A6619"/>
    <w:rsid w:val="008C6DCF"/>
    <w:rsid w:val="008E22B1"/>
    <w:rsid w:val="008E242B"/>
    <w:rsid w:val="008E6652"/>
    <w:rsid w:val="009005C8"/>
    <w:rsid w:val="009203A6"/>
    <w:rsid w:val="00943166"/>
    <w:rsid w:val="00953C9E"/>
    <w:rsid w:val="009A692D"/>
    <w:rsid w:val="009B3A16"/>
    <w:rsid w:val="009C6550"/>
    <w:rsid w:val="009E69FA"/>
    <w:rsid w:val="009F78BA"/>
    <w:rsid w:val="00A02CA8"/>
    <w:rsid w:val="00A14339"/>
    <w:rsid w:val="00A62C6A"/>
    <w:rsid w:val="00AB5063"/>
    <w:rsid w:val="00AD14B1"/>
    <w:rsid w:val="00B06348"/>
    <w:rsid w:val="00B42BB4"/>
    <w:rsid w:val="00B5260A"/>
    <w:rsid w:val="00B860C4"/>
    <w:rsid w:val="00BA07B5"/>
    <w:rsid w:val="00BC7078"/>
    <w:rsid w:val="00BF4EB7"/>
    <w:rsid w:val="00C12FB5"/>
    <w:rsid w:val="00C6253C"/>
    <w:rsid w:val="00CB10F2"/>
    <w:rsid w:val="00CE4D1A"/>
    <w:rsid w:val="00D55B31"/>
    <w:rsid w:val="00D67A2F"/>
    <w:rsid w:val="00D80AB6"/>
    <w:rsid w:val="00E4141D"/>
    <w:rsid w:val="00E672CD"/>
    <w:rsid w:val="00E81DE2"/>
    <w:rsid w:val="00EB6AEE"/>
    <w:rsid w:val="00F051A4"/>
    <w:rsid w:val="00F1348D"/>
    <w:rsid w:val="00F14EDB"/>
    <w:rsid w:val="00F77ED9"/>
    <w:rsid w:val="00FA5EE9"/>
    <w:rsid w:val="00FB0D81"/>
    <w:rsid w:val="00FE7497"/>
    <w:rsid w:val="00FF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E407"/>
  <w15:chartTrackingRefBased/>
  <w15:docId w15:val="{5893BA04-C941-453B-AC53-1E296635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3D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8B5"/>
    <w:pPr>
      <w:tabs>
        <w:tab w:val="center" w:pos="4680"/>
        <w:tab w:val="right" w:pos="9360"/>
      </w:tabs>
      <w:spacing w:line="240" w:lineRule="auto"/>
    </w:pPr>
  </w:style>
  <w:style w:type="character" w:customStyle="1" w:styleId="HeaderChar">
    <w:name w:val="Header Char"/>
    <w:basedOn w:val="DefaultParagraphFont"/>
    <w:link w:val="Header"/>
    <w:uiPriority w:val="99"/>
    <w:rsid w:val="003A58B5"/>
    <w:rPr>
      <w:rFonts w:ascii="Arial" w:eastAsia="Arial" w:hAnsi="Arial" w:cs="Arial"/>
      <w:lang w:val="vi" w:eastAsia="en-US"/>
    </w:rPr>
  </w:style>
  <w:style w:type="paragraph" w:styleId="Footer">
    <w:name w:val="footer"/>
    <w:basedOn w:val="Normal"/>
    <w:link w:val="FooterChar"/>
    <w:uiPriority w:val="99"/>
    <w:unhideWhenUsed/>
    <w:rsid w:val="003A58B5"/>
    <w:pPr>
      <w:tabs>
        <w:tab w:val="center" w:pos="4680"/>
        <w:tab w:val="right" w:pos="9360"/>
      </w:tabs>
      <w:spacing w:line="240" w:lineRule="auto"/>
    </w:pPr>
  </w:style>
  <w:style w:type="character" w:customStyle="1" w:styleId="FooterChar">
    <w:name w:val="Footer Char"/>
    <w:basedOn w:val="DefaultParagraphFont"/>
    <w:link w:val="Footer"/>
    <w:uiPriority w:val="99"/>
    <w:rsid w:val="003A58B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1</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68</cp:revision>
  <dcterms:created xsi:type="dcterms:W3CDTF">2023-11-27T10:40:00Z</dcterms:created>
  <dcterms:modified xsi:type="dcterms:W3CDTF">2023-11-28T03:22:00Z</dcterms:modified>
</cp:coreProperties>
</file>